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69FA" w:rsidRDefault="008469FA" w:rsidP="008469FA">
      <w:pPr>
        <w:spacing w:after="0" w:line="264" w:lineRule="auto"/>
        <w:ind w:firstLine="600"/>
        <w:jc w:val="center"/>
        <w:rPr>
          <w:rFonts w:ascii="Times New Roman" w:hAnsi="Times New Roman"/>
          <w:b/>
          <w:color w:val="000000"/>
          <w:sz w:val="28"/>
          <w:lang w:val="ru-RU"/>
        </w:rPr>
      </w:pPr>
      <w:r>
        <w:rPr>
          <w:rFonts w:ascii="Times New Roman" w:hAnsi="Times New Roman"/>
          <w:b/>
          <w:color w:val="000000"/>
          <w:sz w:val="28"/>
          <w:lang w:val="ru-RU"/>
        </w:rPr>
        <w:t>Аннотация к программе «Геометрия» 10-11 класс</w:t>
      </w:r>
    </w:p>
    <w:p w:rsidR="00796B44" w:rsidRPr="00C62D83" w:rsidRDefault="00796B44" w:rsidP="00796B44">
      <w:pPr>
        <w:spacing w:after="0" w:line="264" w:lineRule="auto"/>
        <w:ind w:left="120"/>
        <w:jc w:val="both"/>
        <w:rPr>
          <w:lang w:val="ru-RU"/>
        </w:rPr>
      </w:pPr>
      <w:bookmarkStart w:id="0" w:name="_GoBack"/>
      <w:bookmarkEnd w:id="0"/>
    </w:p>
    <w:p w:rsidR="00796B44" w:rsidRPr="00C62D83" w:rsidRDefault="00796B44" w:rsidP="00796B44">
      <w:pPr>
        <w:spacing w:after="0" w:line="264" w:lineRule="auto"/>
        <w:ind w:firstLine="600"/>
        <w:jc w:val="both"/>
        <w:rPr>
          <w:lang w:val="ru-RU"/>
        </w:rPr>
      </w:pPr>
      <w:r w:rsidRPr="00C62D83">
        <w:rPr>
          <w:rFonts w:ascii="Times New Roman" w:hAnsi="Times New Roman"/>
          <w:color w:val="000000"/>
          <w:sz w:val="28"/>
          <w:lang w:val="ru-RU"/>
        </w:rPr>
        <w:t>Геометрия является одним из базовых курсов на уровне среднего общего образования, так как обеспечивает возможность изучения дисциплин естественно-научной направленности и предметов гуманитарного цикла. Поскольку логическое мышление, формируемое при изучении обучающимися понятийных основ геометрии, при доказательстве теорем и построении цепочки логических утверждений при решении геометрических задач, умение выдвигать и опровергать гипотезы непосредственно используются при решении задач естественно-научного цикла, в частности физических задач.</w:t>
      </w:r>
    </w:p>
    <w:p w:rsidR="00796B44" w:rsidRPr="00C62D83" w:rsidRDefault="00796B44" w:rsidP="00796B44">
      <w:pPr>
        <w:spacing w:after="0" w:line="264" w:lineRule="auto"/>
        <w:ind w:firstLine="600"/>
        <w:jc w:val="both"/>
        <w:rPr>
          <w:lang w:val="ru-RU"/>
        </w:rPr>
      </w:pPr>
      <w:r w:rsidRPr="00C62D83">
        <w:rPr>
          <w:rFonts w:ascii="Times New Roman" w:hAnsi="Times New Roman"/>
          <w:color w:val="000000"/>
          <w:sz w:val="28"/>
          <w:lang w:val="ru-RU"/>
        </w:rPr>
        <w:t xml:space="preserve">Цель освоения программы учебного курса «Геометрия» на углублённом уровне – развитие </w:t>
      </w:r>
      <w:proofErr w:type="gramStart"/>
      <w:r w:rsidRPr="00C62D83">
        <w:rPr>
          <w:rFonts w:ascii="Times New Roman" w:hAnsi="Times New Roman"/>
          <w:color w:val="000000"/>
          <w:sz w:val="28"/>
          <w:lang w:val="ru-RU"/>
        </w:rPr>
        <w:t>индивидуальных способностей</w:t>
      </w:r>
      <w:proofErr w:type="gramEnd"/>
      <w:r w:rsidRPr="00C62D83">
        <w:rPr>
          <w:rFonts w:ascii="Times New Roman" w:hAnsi="Times New Roman"/>
          <w:color w:val="000000"/>
          <w:sz w:val="28"/>
          <w:lang w:val="ru-RU"/>
        </w:rPr>
        <w:t xml:space="preserve"> обучающихся при изучении геометрии, как составляющей предметной области «Математика и информатика» через обеспечение возможности приобретения и использования более глубоких геометрических знаний и действий, специфичных геометрии, и необходимых для успешного профессионального образования, связанного с использованием математики.</w:t>
      </w:r>
    </w:p>
    <w:p w:rsidR="00796B44" w:rsidRPr="00C62D83" w:rsidRDefault="00796B44" w:rsidP="00796B44">
      <w:pPr>
        <w:spacing w:after="0" w:line="264" w:lineRule="auto"/>
        <w:ind w:firstLine="600"/>
        <w:jc w:val="both"/>
        <w:rPr>
          <w:lang w:val="ru-RU"/>
        </w:rPr>
      </w:pPr>
      <w:r w:rsidRPr="00C62D83">
        <w:rPr>
          <w:rFonts w:ascii="Times New Roman" w:hAnsi="Times New Roman"/>
          <w:color w:val="000000"/>
          <w:sz w:val="28"/>
          <w:lang w:val="ru-RU"/>
        </w:rPr>
        <w:t>Приоритетными задачами курса геометрии на углублённом уровне, расширяющими и усиливающими курс базового уровня, являются:</w:t>
      </w:r>
    </w:p>
    <w:p w:rsidR="00796B44" w:rsidRPr="00C62D83" w:rsidRDefault="00796B44" w:rsidP="00796B44">
      <w:pPr>
        <w:spacing w:after="0" w:line="264" w:lineRule="auto"/>
        <w:ind w:firstLine="600"/>
        <w:jc w:val="both"/>
        <w:rPr>
          <w:lang w:val="ru-RU"/>
        </w:rPr>
      </w:pPr>
      <w:r w:rsidRPr="00C62D83">
        <w:rPr>
          <w:rFonts w:ascii="Times New Roman" w:hAnsi="Times New Roman"/>
          <w:color w:val="000000"/>
          <w:sz w:val="28"/>
          <w:lang w:val="ru-RU"/>
        </w:rPr>
        <w:t>расширение представления о геометрии как части мировой культуры и формирование осознания взаимосвязи геометрии с окружающим миром;</w:t>
      </w:r>
    </w:p>
    <w:p w:rsidR="00796B44" w:rsidRPr="00C62D83" w:rsidRDefault="00796B44" w:rsidP="00796B44">
      <w:pPr>
        <w:spacing w:after="0" w:line="264" w:lineRule="auto"/>
        <w:ind w:firstLine="600"/>
        <w:jc w:val="both"/>
        <w:rPr>
          <w:lang w:val="ru-RU"/>
        </w:rPr>
      </w:pPr>
      <w:r w:rsidRPr="00C62D83">
        <w:rPr>
          <w:rFonts w:ascii="Times New Roman" w:hAnsi="Times New Roman"/>
          <w:color w:val="000000"/>
          <w:sz w:val="28"/>
          <w:lang w:val="ru-RU"/>
        </w:rPr>
        <w:t>формирование представления о пространственных фигурах как о важнейших математических моделях, позволяющих описывать и изучать разные явления окружающего мира, знание понятийного аппарата по разделу «Стереометрия» учебного курса геометрии;</w:t>
      </w:r>
    </w:p>
    <w:p w:rsidR="00796B44" w:rsidRPr="00C62D83" w:rsidRDefault="00796B44" w:rsidP="00796B44">
      <w:pPr>
        <w:spacing w:after="0" w:line="264" w:lineRule="auto"/>
        <w:ind w:firstLine="600"/>
        <w:jc w:val="both"/>
        <w:rPr>
          <w:lang w:val="ru-RU"/>
        </w:rPr>
      </w:pPr>
      <w:r w:rsidRPr="00C62D83">
        <w:rPr>
          <w:rFonts w:ascii="Times New Roman" w:hAnsi="Times New Roman"/>
          <w:color w:val="000000"/>
          <w:sz w:val="28"/>
          <w:lang w:val="ru-RU"/>
        </w:rPr>
        <w:t>формирование умения владеть основными понятиями о пространственных фигурах и их основными свойствами, знание теорем, формул и умение их применять, умения доказывать теоремы и находить нестандартные способы решения задач;</w:t>
      </w:r>
    </w:p>
    <w:p w:rsidR="00796B44" w:rsidRPr="00C62D83" w:rsidRDefault="00796B44" w:rsidP="00796B44">
      <w:pPr>
        <w:spacing w:after="0" w:line="264" w:lineRule="auto"/>
        <w:ind w:firstLine="600"/>
        <w:jc w:val="both"/>
        <w:rPr>
          <w:lang w:val="ru-RU"/>
        </w:rPr>
      </w:pPr>
      <w:r w:rsidRPr="00C62D83">
        <w:rPr>
          <w:rFonts w:ascii="Times New Roman" w:hAnsi="Times New Roman"/>
          <w:color w:val="000000"/>
          <w:sz w:val="28"/>
          <w:lang w:val="ru-RU"/>
        </w:rPr>
        <w:t>формирование умения распознавать на чертежах, моделях и в реальном мире многогранники и тела вращения, конструировать геометрические модели;</w:t>
      </w:r>
    </w:p>
    <w:p w:rsidR="00796B44" w:rsidRPr="00C62D83" w:rsidRDefault="00796B44" w:rsidP="00796B44">
      <w:pPr>
        <w:spacing w:after="0" w:line="264" w:lineRule="auto"/>
        <w:ind w:firstLine="600"/>
        <w:jc w:val="both"/>
        <w:rPr>
          <w:lang w:val="ru-RU"/>
        </w:rPr>
      </w:pPr>
      <w:r w:rsidRPr="00C62D83">
        <w:rPr>
          <w:rFonts w:ascii="Times New Roman" w:hAnsi="Times New Roman"/>
          <w:color w:val="000000"/>
          <w:sz w:val="28"/>
          <w:lang w:val="ru-RU"/>
        </w:rPr>
        <w:t>формирование понимания возможности аксиоматического построения математических теорий, формирование понимания роли аксиоматики при проведении рассуждений;</w:t>
      </w:r>
    </w:p>
    <w:p w:rsidR="00796B44" w:rsidRPr="00C62D83" w:rsidRDefault="00796B44" w:rsidP="00796B44">
      <w:pPr>
        <w:spacing w:after="0" w:line="264" w:lineRule="auto"/>
        <w:ind w:firstLine="600"/>
        <w:jc w:val="both"/>
        <w:rPr>
          <w:lang w:val="ru-RU"/>
        </w:rPr>
      </w:pPr>
      <w:r w:rsidRPr="00C62D83">
        <w:rPr>
          <w:rFonts w:ascii="Times New Roman" w:hAnsi="Times New Roman"/>
          <w:color w:val="000000"/>
          <w:sz w:val="28"/>
          <w:lang w:val="ru-RU"/>
        </w:rPr>
        <w:t>формирование умения владеть методами доказательств и алгоритмов решения, умения их применять, проводить доказательные рассуждения в ходе решения стереометрических задач и задач с практическим содержанием, формирование представления о необходимости доказательств при обосновании математических утверждений и роли аксиоматики в проведении дедуктивных рассуждений;</w:t>
      </w:r>
    </w:p>
    <w:p w:rsidR="00796B44" w:rsidRPr="00C62D83" w:rsidRDefault="00796B44" w:rsidP="00796B44">
      <w:pPr>
        <w:spacing w:after="0" w:line="264" w:lineRule="auto"/>
        <w:ind w:firstLine="600"/>
        <w:jc w:val="both"/>
        <w:rPr>
          <w:lang w:val="ru-RU"/>
        </w:rPr>
      </w:pPr>
      <w:r w:rsidRPr="00C62D83">
        <w:rPr>
          <w:rFonts w:ascii="Times New Roman" w:hAnsi="Times New Roman"/>
          <w:color w:val="000000"/>
          <w:sz w:val="28"/>
          <w:lang w:val="ru-RU"/>
        </w:rPr>
        <w:lastRenderedPageBreak/>
        <w:t>развитие и совершенствование интеллектуальных и творческих способностей обучающихся, познавательной активности, исследовательских умений, критичности мышления, интереса к изучению геометрии;</w:t>
      </w:r>
    </w:p>
    <w:p w:rsidR="00796B44" w:rsidRPr="00C62D83" w:rsidRDefault="00796B44" w:rsidP="00796B44">
      <w:pPr>
        <w:spacing w:after="0" w:line="264" w:lineRule="auto"/>
        <w:ind w:firstLine="600"/>
        <w:jc w:val="both"/>
        <w:rPr>
          <w:lang w:val="ru-RU"/>
        </w:rPr>
      </w:pPr>
      <w:r w:rsidRPr="00C62D83">
        <w:rPr>
          <w:rFonts w:ascii="Times New Roman" w:hAnsi="Times New Roman"/>
          <w:color w:val="000000"/>
          <w:sz w:val="28"/>
          <w:lang w:val="ru-RU"/>
        </w:rPr>
        <w:t>формирование функциональной грамотности, релевантной геометрии: умения распознавать проявления геометрических понятий, объектов и закономерностей в реальных жизненных ситуациях и при изучении других учебных предметов, проявления зависимостей и закономерностей, моделирования реальных ситуаций, исследования построенных моделей, интерпретации полученных результатов.</w:t>
      </w:r>
    </w:p>
    <w:p w:rsidR="00796B44" w:rsidRPr="00C62D83" w:rsidRDefault="00796B44" w:rsidP="00796B44">
      <w:pPr>
        <w:spacing w:after="0" w:line="264" w:lineRule="auto"/>
        <w:ind w:firstLine="600"/>
        <w:jc w:val="both"/>
        <w:rPr>
          <w:lang w:val="ru-RU"/>
        </w:rPr>
      </w:pPr>
      <w:r w:rsidRPr="00C62D83">
        <w:rPr>
          <w:rFonts w:ascii="Times New Roman" w:hAnsi="Times New Roman"/>
          <w:color w:val="000000"/>
          <w:sz w:val="28"/>
          <w:lang w:val="ru-RU"/>
        </w:rPr>
        <w:t xml:space="preserve">Основными содержательными линиями учебного курса «Геометрия» в 10–11 классах являются: «Прямые и плоскости в пространстве», «Многогранники», «Тела вращения», «Векторы и координаты в пространстве», «Движения в пространстве». </w:t>
      </w:r>
    </w:p>
    <w:p w:rsidR="00796B44" w:rsidRPr="00C62D83" w:rsidRDefault="00796B44" w:rsidP="00796B44">
      <w:pPr>
        <w:spacing w:after="0" w:line="264" w:lineRule="auto"/>
        <w:ind w:firstLine="600"/>
        <w:jc w:val="both"/>
        <w:rPr>
          <w:lang w:val="ru-RU"/>
        </w:rPr>
      </w:pPr>
      <w:r w:rsidRPr="00C62D83">
        <w:rPr>
          <w:rFonts w:ascii="Times New Roman" w:hAnsi="Times New Roman"/>
          <w:color w:val="000000"/>
          <w:sz w:val="28"/>
          <w:lang w:val="ru-RU"/>
        </w:rPr>
        <w:t>Сформулированное во ФГОС СОО требование «уметь оперировать понятиями», релевантными геометрии на углублённом уровне обучения в 10–11 классах, относится ко всем содержательным линиям учебного курса, а формирование логических умений распределяется не только по содержательным линиям, но и по годам обучения. Содержание образования, соответствующее предметным результатам освоения Федеральной рабочей программы, распределённым по годам обучения, структурировано таким образом, чтобы ко всем основным, принципиальным вопросам обучающиеся обращались неоднократно. Это позволяет организовать овладение геометрическими понятиями и навыками последовательно и поступательно, с соблюдением принципа преемственности, а новые знания включать в общую систему геометрических представлений обучающихся, расширяя и углубляя её, образуя прочные множественные связи.</w:t>
      </w:r>
    </w:p>
    <w:p w:rsidR="00796B44" w:rsidRPr="00C62D83" w:rsidRDefault="00796B44" w:rsidP="00796B44">
      <w:pPr>
        <w:spacing w:after="0" w:line="264" w:lineRule="auto"/>
        <w:ind w:firstLine="600"/>
        <w:jc w:val="both"/>
        <w:rPr>
          <w:lang w:val="ru-RU"/>
        </w:rPr>
      </w:pPr>
      <w:r w:rsidRPr="00C62D83">
        <w:rPr>
          <w:rFonts w:ascii="Times New Roman" w:hAnsi="Times New Roman"/>
          <w:color w:val="000000"/>
          <w:sz w:val="28"/>
          <w:lang w:val="ru-RU"/>
        </w:rPr>
        <w:t>Переход к изучению геометрии на углублённом уровне позволяет:</w:t>
      </w:r>
    </w:p>
    <w:p w:rsidR="00796B44" w:rsidRPr="00C62D83" w:rsidRDefault="00796B44" w:rsidP="00796B44">
      <w:pPr>
        <w:spacing w:after="0" w:line="264" w:lineRule="auto"/>
        <w:ind w:firstLine="600"/>
        <w:jc w:val="both"/>
        <w:rPr>
          <w:lang w:val="ru-RU"/>
        </w:rPr>
      </w:pPr>
      <w:r w:rsidRPr="00C62D83">
        <w:rPr>
          <w:rFonts w:ascii="Times New Roman" w:hAnsi="Times New Roman"/>
          <w:color w:val="000000"/>
          <w:sz w:val="28"/>
          <w:lang w:val="ru-RU"/>
        </w:rPr>
        <w:t>создать условия для дифференциации обучения, построения индивидуальных образовательных программ, обеспечить углублённое изучение геометрии как составляющей учебного предмета «Математика»;</w:t>
      </w:r>
    </w:p>
    <w:p w:rsidR="00796B44" w:rsidRPr="00C62D83" w:rsidRDefault="00796B44" w:rsidP="00796B44">
      <w:pPr>
        <w:spacing w:after="0" w:line="264" w:lineRule="auto"/>
        <w:ind w:firstLine="600"/>
        <w:jc w:val="both"/>
        <w:rPr>
          <w:lang w:val="ru-RU"/>
        </w:rPr>
      </w:pPr>
      <w:r w:rsidRPr="00C62D83">
        <w:rPr>
          <w:rFonts w:ascii="Times New Roman" w:hAnsi="Times New Roman"/>
          <w:color w:val="000000"/>
          <w:sz w:val="28"/>
          <w:lang w:val="ru-RU"/>
        </w:rPr>
        <w:t>подготовить обучающихся к продолжению изучения математики с учётом выбора будущей профессии, обеспечивая преемственность между общим и профессиональным образованием.</w:t>
      </w:r>
    </w:p>
    <w:p w:rsidR="00796B44" w:rsidRPr="00C62D83" w:rsidRDefault="00796B44" w:rsidP="00796B44">
      <w:pPr>
        <w:spacing w:after="0" w:line="264" w:lineRule="auto"/>
        <w:ind w:firstLine="600"/>
        <w:jc w:val="both"/>
        <w:rPr>
          <w:lang w:val="ru-RU"/>
        </w:rPr>
      </w:pPr>
      <w:r w:rsidRPr="00C62D83">
        <w:rPr>
          <w:rFonts w:ascii="Times New Roman" w:hAnsi="Times New Roman"/>
          <w:color w:val="000000"/>
          <w:sz w:val="28"/>
          <w:lang w:val="ru-RU"/>
        </w:rPr>
        <w:t>‌</w:t>
      </w:r>
      <w:bookmarkStart w:id="1" w:name="04eb6aa7-7a2b-4c78-a285-c233698ad3f6"/>
      <w:r w:rsidRPr="00C62D83">
        <w:rPr>
          <w:rFonts w:ascii="Times New Roman" w:hAnsi="Times New Roman"/>
          <w:color w:val="000000"/>
          <w:sz w:val="28"/>
          <w:lang w:val="ru-RU"/>
        </w:rPr>
        <w:t xml:space="preserve">На изучение учебного курса «Геометрия» на углублённом уровне отводится 204 часа: в 10 классе – 102 часа (3 часа в неделю), в 11 классе – 102 часа (3 часа в неделю). </w:t>
      </w:r>
      <w:bookmarkEnd w:id="1"/>
      <w:r w:rsidRPr="00C62D83">
        <w:rPr>
          <w:rFonts w:ascii="Times New Roman" w:hAnsi="Times New Roman"/>
          <w:color w:val="000000"/>
          <w:sz w:val="28"/>
          <w:lang w:val="ru-RU"/>
        </w:rPr>
        <w:t>‌‌</w:t>
      </w:r>
    </w:p>
    <w:p w:rsidR="000F7400" w:rsidRDefault="000F7400"/>
    <w:sectPr w:rsidR="000F74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B44"/>
    <w:rsid w:val="000F7400"/>
    <w:rsid w:val="00796B44"/>
    <w:rsid w:val="00846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01335"/>
  <w15:chartTrackingRefBased/>
  <w15:docId w15:val="{BAA7A643-E5AB-4558-A3B0-A7B4DB92B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6B44"/>
    <w:pPr>
      <w:spacing w:after="200" w:line="276"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1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690</Words>
  <Characters>3933</Characters>
  <Application>Microsoft Office Word</Application>
  <DocSecurity>0</DocSecurity>
  <Lines>32</Lines>
  <Paragraphs>9</Paragraphs>
  <ScaleCrop>false</ScaleCrop>
  <Company/>
  <LinksUpToDate>false</LinksUpToDate>
  <CharactersWithSpaces>4614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2023-10-17T15:59:00Z</dcterms:created>
  <dcterms:modified xsi:type="dcterms:W3CDTF">2023-10-17T17:00:00Z</dcterms:modified>
</cp:coreProperties>
</file>