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40F4A" w14:textId="77777777" w:rsidR="00E11F7F" w:rsidRDefault="00E11F7F" w:rsidP="006A1FA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160CF6C9" w14:textId="253A38F3" w:rsidR="00AD10EF" w:rsidRDefault="00E11F7F" w:rsidP="006A1FA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школа №2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С.С.Орлова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829030A" w14:textId="22A4FDBE" w:rsidR="00E11F7F" w:rsidRPr="00E11F7F" w:rsidRDefault="006A1FAD" w:rsidP="006A1FA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цифрового и гуманитарного профилей «Точка роста»</w:t>
      </w:r>
    </w:p>
    <w:p w14:paraId="41A23E6E" w14:textId="3314F1BA" w:rsidR="00AD10EF" w:rsidRDefault="00AD10EF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58A4835" w14:textId="7D89671E" w:rsidR="005B3C71" w:rsidRDefault="00044011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45D593" wp14:editId="30FEB106">
            <wp:extent cx="5940425" cy="21170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06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D07DA" w14:textId="7A911D02" w:rsidR="00AD10EF" w:rsidRPr="00E11F7F" w:rsidRDefault="005B3C71" w:rsidP="00E11F7F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Дополнительная общеобразовательная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общеразвивающая  программа</w:t>
      </w:r>
      <w:proofErr w:type="gramEnd"/>
    </w:p>
    <w:p w14:paraId="0302CA10" w14:textId="4434BCD3" w:rsidR="008E4A28" w:rsidRPr="005B3C71" w:rsidRDefault="005B3C71" w:rsidP="005B3C71">
      <w:pPr>
        <w:spacing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E11F7F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AD10EF" w:rsidRPr="00E11F7F">
        <w:rPr>
          <w:rFonts w:ascii="Times New Roman" w:hAnsi="Times New Roman" w:cs="Times New Roman"/>
          <w:b/>
          <w:bCs/>
          <w:sz w:val="56"/>
          <w:szCs w:val="56"/>
        </w:rPr>
        <w:t>«Творческая мастерская»</w:t>
      </w:r>
    </w:p>
    <w:p w14:paraId="4D18B487" w14:textId="247090F2" w:rsidR="00AD10EF" w:rsidRDefault="00AD10EF" w:rsidP="00E11F7F">
      <w:pPr>
        <w:spacing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bookmarkStart w:id="0" w:name="_GoBack"/>
      <w:bookmarkEnd w:id="0"/>
    </w:p>
    <w:p w14:paraId="17A413DF" w14:textId="77777777" w:rsidR="00AD10EF" w:rsidRPr="00E11F7F" w:rsidRDefault="00AD10EF" w:rsidP="00195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9B15E6" w14:textId="78D0049D" w:rsidR="00AD10EF" w:rsidRDefault="00AD10EF" w:rsidP="00195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="00E11F7F">
        <w:rPr>
          <w:rFonts w:ascii="Times New Roman" w:hAnsi="Times New Roman" w:cs="Times New Roman"/>
          <w:sz w:val="28"/>
          <w:szCs w:val="28"/>
        </w:rPr>
        <w:t>Тотубалина</w:t>
      </w:r>
      <w:proofErr w:type="spellEnd"/>
      <w:r w:rsidR="00E11F7F">
        <w:rPr>
          <w:rFonts w:ascii="Times New Roman" w:hAnsi="Times New Roman" w:cs="Times New Roman"/>
          <w:sz w:val="28"/>
          <w:szCs w:val="28"/>
        </w:rPr>
        <w:t xml:space="preserve"> Н.Н.</w:t>
      </w:r>
    </w:p>
    <w:p w14:paraId="34A3E1C3" w14:textId="44458BC8" w:rsidR="00AD10EF" w:rsidRPr="00E11F7F" w:rsidRDefault="00AD10EF" w:rsidP="00195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11F7F">
        <w:rPr>
          <w:rFonts w:ascii="Times New Roman" w:hAnsi="Times New Roman" w:cs="Times New Roman"/>
          <w:sz w:val="28"/>
          <w:szCs w:val="28"/>
        </w:rPr>
        <w:t xml:space="preserve">      </w:t>
      </w:r>
      <w:r w:rsidRPr="00E11F7F">
        <w:rPr>
          <w:rFonts w:ascii="Times New Roman" w:hAnsi="Times New Roman" w:cs="Times New Roman"/>
          <w:sz w:val="28"/>
          <w:szCs w:val="28"/>
        </w:rPr>
        <w:t xml:space="preserve"> учитель технологии </w:t>
      </w:r>
      <w:r w:rsidR="00E11F7F">
        <w:rPr>
          <w:rFonts w:ascii="Times New Roman" w:hAnsi="Times New Roman" w:cs="Times New Roman"/>
          <w:sz w:val="28"/>
          <w:szCs w:val="28"/>
        </w:rPr>
        <w:t>и ИЗО</w:t>
      </w:r>
    </w:p>
    <w:p w14:paraId="0E18BB14" w14:textId="77777777" w:rsidR="00AD10EF" w:rsidRPr="00E11F7F" w:rsidRDefault="00AD10EF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5CD9B72" w14:textId="49222567" w:rsidR="00AD10EF" w:rsidRDefault="00AD10EF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E01CD5D" w14:textId="663046AB" w:rsidR="00195F1D" w:rsidRDefault="00195F1D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513FED0" w14:textId="4B235298" w:rsidR="00195F1D" w:rsidRDefault="00195F1D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52473AD" w14:textId="02768141" w:rsidR="00195F1D" w:rsidRDefault="00195F1D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7494015" w14:textId="702C1236" w:rsidR="00195F1D" w:rsidRDefault="00195F1D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5C39561" w14:textId="1B469C82" w:rsidR="00195F1D" w:rsidRDefault="00195F1D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EEEDAC6" w14:textId="77777777" w:rsidR="00195F1D" w:rsidRPr="00E11F7F" w:rsidRDefault="00195F1D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BD15290" w14:textId="77777777" w:rsidR="00AD10EF" w:rsidRPr="00E11F7F" w:rsidRDefault="00AD10EF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E7F5862" w14:textId="77777777" w:rsidR="00E11F7F" w:rsidRDefault="00E11F7F" w:rsidP="00E11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325733" w14:textId="77777777" w:rsidR="00E11F7F" w:rsidRDefault="00E11F7F" w:rsidP="00E11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4221D2" w14:textId="666E72AD" w:rsidR="00AD10EF" w:rsidRDefault="00E11F7F" w:rsidP="00E11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Белозерск</w:t>
      </w:r>
    </w:p>
    <w:p w14:paraId="64DA9636" w14:textId="2C4BDCEF" w:rsidR="00E11F7F" w:rsidRDefault="00E11F7F" w:rsidP="00E11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B3C7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B3C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567922A" w14:textId="77777777" w:rsidR="00195F1D" w:rsidRPr="00E11F7F" w:rsidRDefault="00195F1D" w:rsidP="00E11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6865E6" w14:textId="77777777" w:rsidR="002813B3" w:rsidRPr="00E11F7F" w:rsidRDefault="002813B3" w:rsidP="00E11F7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Содержание</w:t>
      </w:r>
    </w:p>
    <w:p w14:paraId="471A0684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Пояснительная записка________________________________________3</w:t>
      </w:r>
    </w:p>
    <w:p w14:paraId="4C78C740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материала___</w:t>
      </w:r>
      <w:r w:rsidR="00034C48" w:rsidRPr="00E11F7F">
        <w:rPr>
          <w:rFonts w:ascii="Times New Roman" w:hAnsi="Times New Roman" w:cs="Times New Roman"/>
          <w:sz w:val="28"/>
          <w:szCs w:val="28"/>
        </w:rPr>
        <w:t>___</w:t>
      </w:r>
      <w:r w:rsidRPr="00E11F7F">
        <w:rPr>
          <w:rFonts w:ascii="Times New Roman" w:hAnsi="Times New Roman" w:cs="Times New Roman"/>
          <w:sz w:val="28"/>
          <w:szCs w:val="28"/>
        </w:rPr>
        <w:t>______</w:t>
      </w:r>
      <w:r w:rsidR="00034C48" w:rsidRPr="00E11F7F">
        <w:rPr>
          <w:rFonts w:ascii="Times New Roman" w:hAnsi="Times New Roman" w:cs="Times New Roman"/>
          <w:sz w:val="28"/>
          <w:szCs w:val="28"/>
        </w:rPr>
        <w:t>6</w:t>
      </w:r>
    </w:p>
    <w:p w14:paraId="5080BF29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Содержание учебного материала____________________________</w:t>
      </w:r>
      <w:r w:rsidR="00034C48" w:rsidRPr="00E11F7F">
        <w:rPr>
          <w:rFonts w:ascii="Times New Roman" w:hAnsi="Times New Roman" w:cs="Times New Roman"/>
          <w:sz w:val="28"/>
          <w:szCs w:val="28"/>
        </w:rPr>
        <w:t>___</w:t>
      </w:r>
      <w:r w:rsidR="00E71259" w:rsidRPr="00E11F7F">
        <w:rPr>
          <w:rFonts w:ascii="Times New Roman" w:hAnsi="Times New Roman" w:cs="Times New Roman"/>
          <w:sz w:val="28"/>
          <w:szCs w:val="28"/>
        </w:rPr>
        <w:t>12</w:t>
      </w:r>
    </w:p>
    <w:p w14:paraId="76326AB9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Тематическое планирование_____________________________</w:t>
      </w:r>
      <w:r w:rsidR="00E71259" w:rsidRPr="00E11F7F">
        <w:rPr>
          <w:rFonts w:ascii="Times New Roman" w:hAnsi="Times New Roman" w:cs="Times New Roman"/>
          <w:sz w:val="28"/>
          <w:szCs w:val="28"/>
        </w:rPr>
        <w:t>______15</w:t>
      </w:r>
    </w:p>
    <w:p w14:paraId="07352B74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DD0B884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B435C58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23A853F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A167D4D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BD1F4BF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0A7344E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98E63FC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69E979C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2B0613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694EEE7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A9DF241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8637564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A9B45A2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1CB3C8E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CDEF238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FFF37FF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D13E976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FF013B5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830D74D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4C088ED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951D1C6" w14:textId="5B641919" w:rsidR="002813B3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2E9856D" w14:textId="77777777" w:rsidR="002813B3" w:rsidRPr="00E11F7F" w:rsidRDefault="002813B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6B269B3" w14:textId="113FAB5B" w:rsidR="00AD10EF" w:rsidRPr="00E11F7F" w:rsidRDefault="00E11F7F" w:rsidP="00E11F7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1F7F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43B225CD" w14:textId="0B8848E3" w:rsidR="00E452A5" w:rsidRDefault="00AC0408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5B3C71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9C7753">
        <w:rPr>
          <w:rFonts w:ascii="Times New Roman" w:hAnsi="Times New Roman" w:cs="Times New Roman"/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>«Творческая мастерская» составлена в соответствии с требованиями Федерального государственного</w:t>
      </w:r>
      <w:r w:rsidR="009C7753">
        <w:rPr>
          <w:rFonts w:ascii="Times New Roman" w:hAnsi="Times New Roman" w:cs="Times New Roman"/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>образовательного стандарта</w:t>
      </w:r>
      <w:r w:rsidR="00E452A5">
        <w:rPr>
          <w:rFonts w:ascii="Times New Roman" w:hAnsi="Times New Roman" w:cs="Times New Roman"/>
          <w:sz w:val="28"/>
          <w:szCs w:val="28"/>
        </w:rPr>
        <w:t>.</w:t>
      </w:r>
      <w:r w:rsidRPr="00E11F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DBC0DD" w14:textId="77777777" w:rsidR="00270251" w:rsidRPr="00270251" w:rsidRDefault="00270251" w:rsidP="00270251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70251">
        <w:rPr>
          <w:rFonts w:ascii="Times New Roman" w:hAnsi="Times New Roman" w:cs="Times New Roman"/>
          <w:i/>
          <w:iCs/>
          <w:sz w:val="28"/>
          <w:szCs w:val="28"/>
        </w:rPr>
        <w:t>     Новизна и актуальность.</w:t>
      </w:r>
    </w:p>
    <w:p w14:paraId="6582A371" w14:textId="77777777" w:rsidR="00270251" w:rsidRPr="00270251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   Декоративное творчество является составной частью художественно-эстетического направления внеурочной деятельности в образовании. Оно наряду с другими видами искусства готовит обучающихся к пониманию художественных образов, знакомит их с различными средствами выражения. На основе эстетических знаний и художественного опыта у учащихся складывается отношение к собственной художественной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 xml:space="preserve">Оно </w:t>
      </w:r>
      <w:r w:rsidRPr="00270251">
        <w:rPr>
          <w:rFonts w:ascii="Times New Roman" w:hAnsi="Times New Roman" w:cs="Times New Roman"/>
          <w:sz w:val="28"/>
          <w:szCs w:val="28"/>
        </w:rPr>
        <w:t>способствует изменению отношения ребенка к процессу познания, развивает широту интересов и любознательность, что «является базовыми ориентирами федеральных образовательных стандартов».</w:t>
      </w:r>
    </w:p>
    <w:p w14:paraId="218ACE39" w14:textId="77777777" w:rsidR="00270251" w:rsidRPr="00270251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251">
        <w:rPr>
          <w:rFonts w:ascii="Times New Roman" w:hAnsi="Times New Roman" w:cs="Times New Roman"/>
          <w:sz w:val="28"/>
          <w:szCs w:val="28"/>
        </w:rPr>
        <w:t>Специфика работы состоит в том, что она строится на уникальной психологической и дидактической базе – предметно-практической деятельности, которая является необходимым звеном целостного процесса духовного, нравственного и интеллектуального развития. Занятия продуктивной деятельностью создают уникальную основу для самореализации личности. Главная задача учителя, забота о развивающем характере обучения, заложенном в содержании. Нужно постараться поменьше объяснять, лучше вовлекать детей в обсуждение, нельзя перегружать занятие новыми сведениями, торопить детей и сразу стремиться на помощь, если что-то не получается. Ребёнок должен попробовать преодолеть себя; в этом он учится быть взрослым, мастером.</w:t>
      </w:r>
    </w:p>
    <w:p w14:paraId="7A9539A4" w14:textId="013621C5" w:rsidR="00270251" w:rsidRPr="00E11F7F" w:rsidRDefault="00270251" w:rsidP="00270251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251">
        <w:rPr>
          <w:rFonts w:ascii="Times New Roman" w:hAnsi="Times New Roman" w:cs="Times New Roman"/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 xml:space="preserve">Основная </w:t>
      </w:r>
      <w:proofErr w:type="gramStart"/>
      <w:r w:rsidRPr="00E11F7F">
        <w:rPr>
          <w:rFonts w:ascii="Times New Roman" w:hAnsi="Times New Roman" w:cs="Times New Roman"/>
          <w:sz w:val="28"/>
          <w:szCs w:val="28"/>
        </w:rPr>
        <w:t>форма  деятельности</w:t>
      </w:r>
      <w:proofErr w:type="gramEnd"/>
      <w:r w:rsidRPr="00E11F7F">
        <w:rPr>
          <w:rFonts w:ascii="Times New Roman" w:hAnsi="Times New Roman" w:cs="Times New Roman"/>
          <w:sz w:val="28"/>
          <w:szCs w:val="28"/>
        </w:rPr>
        <w:t xml:space="preserve"> – погружение, особенностями которого является проведение занятий, объединенных общей темой художественной направленности. Программа предусматривает сочетание работы по углубленному изучению в разных техниках.</w:t>
      </w:r>
    </w:p>
    <w:p w14:paraId="49D13274" w14:textId="77777777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 xml:space="preserve">Работа в разных техниках требует постепенного знакомства с особенностями ремесла, аккуратности исполнения, отработки и совершенствования навыков ручной работы. </w:t>
      </w:r>
    </w:p>
    <w:p w14:paraId="52F5C9DF" w14:textId="77777777" w:rsidR="00270251" w:rsidRPr="00E452A5" w:rsidRDefault="00270251" w:rsidP="00270251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2A5">
        <w:rPr>
          <w:rFonts w:ascii="Times New Roman" w:hAnsi="Times New Roman" w:cs="Times New Roman"/>
          <w:i/>
          <w:iCs/>
          <w:sz w:val="28"/>
          <w:szCs w:val="28"/>
        </w:rPr>
        <w:t>Концепция (основная идея) программы</w:t>
      </w:r>
    </w:p>
    <w:p w14:paraId="3A4E5F6E" w14:textId="38D1D7CE" w:rsidR="00270251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 xml:space="preserve">Программа основана на ручной манипулятивной деятельности. Как известно, ручной труд оказывает благоприятное влияние на развитие интеллекта ребенка. Работая с соломкой, учащиеся приобретают определенные навыки, способствующие развитию сенсорики, а также </w:t>
      </w:r>
      <w:r w:rsidRPr="00E11F7F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творческих способностей. Сочетание занятий практических и выставками позволяет расширить кругозор ребят. Программа рассчитана </w:t>
      </w:r>
      <w:r>
        <w:rPr>
          <w:rFonts w:ascii="Times New Roman" w:hAnsi="Times New Roman" w:cs="Times New Roman"/>
          <w:sz w:val="28"/>
          <w:szCs w:val="28"/>
        </w:rPr>
        <w:t>на учащихся 6 класса</w:t>
      </w:r>
      <w:r w:rsidRPr="00E11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11F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1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-13</w:t>
      </w:r>
      <w:r w:rsidRPr="00E11F7F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11F7F">
        <w:rPr>
          <w:rFonts w:ascii="Times New Roman" w:hAnsi="Times New Roman" w:cs="Times New Roman"/>
          <w:sz w:val="28"/>
          <w:szCs w:val="28"/>
        </w:rPr>
        <w:t>. Программа «Творческая мастерская» является программой декоративно-прикладно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11F7F">
        <w:rPr>
          <w:rFonts w:ascii="Times New Roman" w:hAnsi="Times New Roman" w:cs="Times New Roman"/>
          <w:sz w:val="28"/>
          <w:szCs w:val="28"/>
        </w:rPr>
        <w:t xml:space="preserve"> искусств</w:t>
      </w:r>
      <w:r>
        <w:rPr>
          <w:rFonts w:ascii="Times New Roman" w:hAnsi="Times New Roman" w:cs="Times New Roman"/>
          <w:sz w:val="28"/>
          <w:szCs w:val="28"/>
        </w:rPr>
        <w:t>а и реализуется на базе центра «Точка роста» с использованием оборудования</w:t>
      </w:r>
      <w:r w:rsidR="00B8600C">
        <w:rPr>
          <w:rFonts w:ascii="Times New Roman" w:hAnsi="Times New Roman" w:cs="Times New Roman"/>
          <w:sz w:val="28"/>
          <w:szCs w:val="28"/>
        </w:rPr>
        <w:t xml:space="preserve"> центра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1F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C942D" w14:textId="5687BBAA" w:rsidR="00270251" w:rsidRPr="00F37A8C" w:rsidRDefault="00270251" w:rsidP="00270251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курса</w:t>
      </w:r>
      <w:r w:rsidRPr="00F37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5AD5C43" w14:textId="77777777" w:rsidR="00270251" w:rsidRPr="00F37A8C" w:rsidRDefault="00270251" w:rsidP="0027025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творческих способностей ребенка, проявляющего интерес к техническому и художественному творчеству.</w:t>
      </w:r>
    </w:p>
    <w:p w14:paraId="06B94EFC" w14:textId="77777777" w:rsidR="00270251" w:rsidRPr="00F37A8C" w:rsidRDefault="00270251" w:rsidP="0027025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кружка “Творческая мастерская” направлена на решение следующих </w:t>
      </w:r>
      <w:r w:rsidRPr="00F37A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задач:</w:t>
      </w:r>
    </w:p>
    <w:p w14:paraId="0E17C875" w14:textId="7100617A" w:rsidR="00270251" w:rsidRPr="00F37A8C" w:rsidRDefault="00270251" w:rsidP="0027025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A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обучающихся;</w:t>
      </w:r>
    </w:p>
    <w:p w14:paraId="4171D8BE" w14:textId="5361FBA9" w:rsidR="00270251" w:rsidRPr="00F37A8C" w:rsidRDefault="00270251" w:rsidP="0027025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интереса к искусству, развитие познавательной активности детей;</w:t>
      </w:r>
    </w:p>
    <w:p w14:paraId="4794B941" w14:textId="4D911F13" w:rsidR="00270251" w:rsidRPr="00F37A8C" w:rsidRDefault="00270251" w:rsidP="0027025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эстетических представлений и трудолюбия, умения наблюдать и выделять характерные черты изготавливаемой поделки;</w:t>
      </w:r>
    </w:p>
    <w:p w14:paraId="2F93D05A" w14:textId="28E3FDEC" w:rsidR="00270251" w:rsidRDefault="00270251" w:rsidP="0027025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трудовых умений и навыков.</w:t>
      </w:r>
    </w:p>
    <w:p w14:paraId="5F870FCD" w14:textId="38156C2E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1F7F">
        <w:rPr>
          <w:rFonts w:ascii="Times New Roman" w:hAnsi="Times New Roman" w:cs="Times New Roman"/>
          <w:sz w:val="28"/>
          <w:szCs w:val="28"/>
        </w:rPr>
        <w:t>расширить представления о многообразии видов декоративно – прикладного искусства.</w:t>
      </w:r>
    </w:p>
    <w:p w14:paraId="5B760B01" w14:textId="773A3854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1F7F">
        <w:rPr>
          <w:rFonts w:ascii="Times New Roman" w:hAnsi="Times New Roman" w:cs="Times New Roman"/>
          <w:sz w:val="28"/>
          <w:szCs w:val="28"/>
        </w:rPr>
        <w:t>формировать эстетическое отношение к окружающей действительности на основе с декоративно – прикладным искусством.</w:t>
      </w:r>
    </w:p>
    <w:p w14:paraId="5A9115E7" w14:textId="1C36A3AA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1F7F">
        <w:rPr>
          <w:rFonts w:ascii="Times New Roman" w:hAnsi="Times New Roman" w:cs="Times New Roman"/>
          <w:sz w:val="28"/>
          <w:szCs w:val="28"/>
        </w:rPr>
        <w:t>вооружить детей знаниями в изучаемой области, выработать необходимые практические умения и навыки;</w:t>
      </w:r>
    </w:p>
    <w:p w14:paraId="0B023861" w14:textId="3F3228B3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1F7F">
        <w:rPr>
          <w:rFonts w:ascii="Times New Roman" w:hAnsi="Times New Roman" w:cs="Times New Roman"/>
          <w:sz w:val="28"/>
          <w:szCs w:val="28"/>
        </w:rPr>
        <w:t>учить замечать и выделять основные средства выразительности изделий.</w:t>
      </w:r>
    </w:p>
    <w:p w14:paraId="6F39A592" w14:textId="589ECA9D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1F7F">
        <w:rPr>
          <w:rFonts w:ascii="Times New Roman" w:hAnsi="Times New Roman" w:cs="Times New Roman"/>
          <w:sz w:val="28"/>
          <w:szCs w:val="28"/>
        </w:rPr>
        <w:t>приобщать школьников к народному искусству;</w:t>
      </w:r>
    </w:p>
    <w:p w14:paraId="1191C50F" w14:textId="66765163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1F7F">
        <w:rPr>
          <w:rFonts w:ascii="Times New Roman" w:hAnsi="Times New Roman" w:cs="Times New Roman"/>
          <w:sz w:val="28"/>
          <w:szCs w:val="28"/>
        </w:rPr>
        <w:t>реализовать духовные, эстетические и творческие способности воспитанников, развивать фантазию, воображение, самостоятельное мышление;</w:t>
      </w:r>
    </w:p>
    <w:p w14:paraId="0B6678AC" w14:textId="516FFCC0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1F7F">
        <w:rPr>
          <w:rFonts w:ascii="Times New Roman" w:hAnsi="Times New Roman" w:cs="Times New Roman"/>
          <w:sz w:val="28"/>
          <w:szCs w:val="28"/>
        </w:rPr>
        <w:t>помогать детям в их желании сделать свои работы общественно значимыми.</w:t>
      </w:r>
    </w:p>
    <w:p w14:paraId="54ACC916" w14:textId="77777777" w:rsidR="00270251" w:rsidRPr="00F37A8C" w:rsidRDefault="00270251" w:rsidP="00270251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7A8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Ценностные ориентиры</w:t>
      </w:r>
      <w:proofErr w:type="gramEnd"/>
      <w:r w:rsidRPr="00F3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построена программа: творческое развитие личности, совершенствование взаимоотношений с самим собой и миром; нахождение каждым ребенком своего места в этом мире, развитие личностных качеств, формирование общих представлений о мире, созданном умом и руками человека, о взаимосвязи, человека с природой.</w:t>
      </w:r>
    </w:p>
    <w:p w14:paraId="27377E5B" w14:textId="77777777" w:rsidR="00270251" w:rsidRPr="009C7753" w:rsidRDefault="00270251" w:rsidP="00270251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7753">
        <w:rPr>
          <w:rFonts w:ascii="Times New Roman" w:hAnsi="Times New Roman" w:cs="Times New Roman"/>
          <w:i/>
          <w:iCs/>
          <w:sz w:val="28"/>
          <w:szCs w:val="28"/>
        </w:rPr>
        <w:t>Формы организации занятий</w:t>
      </w:r>
    </w:p>
    <w:p w14:paraId="16F7315E" w14:textId="77777777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 xml:space="preserve">Принцип работы программы предполагает сочетание коллективных, групповых и индивидуальных форм организации на занятиях. Коллективные задания вводятся в программу с целью формирования опыта общения и </w:t>
      </w:r>
      <w:r w:rsidRPr="00E11F7F">
        <w:rPr>
          <w:rFonts w:ascii="Times New Roman" w:hAnsi="Times New Roman" w:cs="Times New Roman"/>
          <w:sz w:val="28"/>
          <w:szCs w:val="28"/>
        </w:rPr>
        <w:lastRenderedPageBreak/>
        <w:t>чувства коллективизма. В конце каждого раздела программы предусмотрена выставка творческих работ учащих.</w:t>
      </w:r>
    </w:p>
    <w:p w14:paraId="242DA17E" w14:textId="77777777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Учебное занятие в рамках «Творческая мастерская» предполагает реализацию целей по формированию метапредметных компетенций на всех этапах деятельности.</w:t>
      </w:r>
    </w:p>
    <w:p w14:paraId="0599170C" w14:textId="77777777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 xml:space="preserve">Программа строится на основе знаний возрастных, </w:t>
      </w:r>
      <w:proofErr w:type="spellStart"/>
      <w:r w:rsidRPr="00E11F7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11F7F">
        <w:rPr>
          <w:rFonts w:ascii="Times New Roman" w:hAnsi="Times New Roman" w:cs="Times New Roman"/>
          <w:sz w:val="28"/>
          <w:szCs w:val="28"/>
        </w:rPr>
        <w:t xml:space="preserve"> – педагогических, физических особенностей детей школьного возраста. </w:t>
      </w:r>
    </w:p>
    <w:p w14:paraId="051C9D80" w14:textId="4B26DFA6" w:rsidR="00E452A5" w:rsidRDefault="00E452A5" w:rsidP="005B3C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EC1A4" w14:textId="77777777" w:rsidR="00270251" w:rsidRDefault="00270251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BB486B" w14:textId="77777777" w:rsidR="00E452A5" w:rsidRPr="00E11F7F" w:rsidRDefault="00E452A5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A49C71" w14:textId="77777777" w:rsidR="009C7753" w:rsidRDefault="009C7753" w:rsidP="009C77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753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</w:t>
      </w:r>
    </w:p>
    <w:p w14:paraId="7509BDF4" w14:textId="02C4D178" w:rsidR="002813B3" w:rsidRPr="009C7753" w:rsidRDefault="009C7753" w:rsidP="009C77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753">
        <w:rPr>
          <w:rFonts w:ascii="Times New Roman" w:hAnsi="Times New Roman" w:cs="Times New Roman"/>
          <w:b/>
          <w:bCs/>
          <w:sz w:val="28"/>
          <w:szCs w:val="28"/>
        </w:rPr>
        <w:t>ОСВОЕНИЯ УЧЕБНОГО МАТЕРИАЛА.</w:t>
      </w:r>
    </w:p>
    <w:p w14:paraId="11C91F3F" w14:textId="77777777" w:rsidR="00395C50" w:rsidRPr="00E11F7F" w:rsidRDefault="00395C50" w:rsidP="009C7753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В результате изучения курса у учащихся будут сформированы следующие универсальные учебные действия.</w:t>
      </w:r>
    </w:p>
    <w:p w14:paraId="3ED09F83" w14:textId="77777777" w:rsidR="009C7753" w:rsidRDefault="00AD10EF" w:rsidP="009C7753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7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результаты</w:t>
      </w:r>
      <w:r w:rsidR="00E71136" w:rsidRPr="009C7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14:paraId="18A465C3" w14:textId="430C02B5" w:rsidR="009C7753" w:rsidRPr="009C7753" w:rsidRDefault="00C406D7" w:rsidP="009C775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 интерес к предметно-исследовательской деятельности в творческой мастерской;</w:t>
      </w:r>
    </w:p>
    <w:p w14:paraId="3EE18F8A" w14:textId="77777777" w:rsidR="009C7753" w:rsidRDefault="00C406D7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 ориентация на понимание предложений и оценок учителей и товарищей;</w:t>
      </w:r>
      <w:r w:rsidRPr="00E11F7F">
        <w:rPr>
          <w:rFonts w:ascii="Times New Roman" w:hAnsi="Times New Roman" w:cs="Times New Roman"/>
          <w:sz w:val="28"/>
          <w:szCs w:val="28"/>
        </w:rPr>
        <w:br/>
        <w:t>-</w:t>
      </w:r>
      <w:r w:rsidR="009C7753">
        <w:rPr>
          <w:rFonts w:ascii="Times New Roman" w:hAnsi="Times New Roman" w:cs="Times New Roman"/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>понимание причин успеха в творческой мастерской;</w:t>
      </w:r>
    </w:p>
    <w:p w14:paraId="2A6B702E" w14:textId="77777777" w:rsidR="009C7753" w:rsidRDefault="00C406D7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 ориентация на оценку результатов собственной предметно-практической деятельности;</w:t>
      </w:r>
      <w:r w:rsidRPr="00E11F7F">
        <w:rPr>
          <w:rFonts w:ascii="Times New Roman" w:hAnsi="Times New Roman" w:cs="Times New Roman"/>
          <w:sz w:val="28"/>
          <w:szCs w:val="28"/>
        </w:rPr>
        <w:br/>
        <w:t>- умение оценивать работы одноклассников на основе заданных критериев успешности учебной деятельности;</w:t>
      </w:r>
    </w:p>
    <w:p w14:paraId="670CBE87" w14:textId="77777777" w:rsidR="009C7753" w:rsidRDefault="00C406D7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 этические чувства (стыда, вины, совести) на основе анализа собственных поступков и поступков одноклассников;</w:t>
      </w:r>
    </w:p>
    <w:p w14:paraId="1E80E4FD" w14:textId="749FC8AE" w:rsidR="00C406D7" w:rsidRPr="00E11F7F" w:rsidRDefault="00C406D7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 интерес к различным видам конструкторско-технологической деятельности.</w:t>
      </w:r>
    </w:p>
    <w:p w14:paraId="51DD87CA" w14:textId="77777777" w:rsidR="00E71136" w:rsidRPr="009C7753" w:rsidRDefault="00E71136" w:rsidP="009C7753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7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Метапредметными результатами:</w:t>
      </w:r>
    </w:p>
    <w:p w14:paraId="3AAF2DF8" w14:textId="7AE02DF5" w:rsidR="00395C50" w:rsidRPr="009C7753" w:rsidRDefault="009C7753" w:rsidP="009C7753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="00395C50" w:rsidRPr="009C7753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14:paraId="6D8357E9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-освоение способов решения проблем творческого характера в жизненных ситуациях;</w:t>
      </w:r>
    </w:p>
    <w:p w14:paraId="62D07729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-формирование умений ставить цель – создание творческой работы, планировать достижение этой цели, создавать вспомогательные эскизы в процессе работы;</w:t>
      </w:r>
    </w:p>
    <w:p w14:paraId="727840ED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-соотнесение целей с возможностями</w:t>
      </w:r>
    </w:p>
    <w:p w14:paraId="0A5FA68F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-определение временных рамок</w:t>
      </w:r>
    </w:p>
    <w:p w14:paraId="12856324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-определение шагов решения задачи</w:t>
      </w:r>
    </w:p>
    <w:p w14:paraId="22390F7B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-планирование последовательности шагов алгоритма для достижения цели;</w:t>
      </w:r>
    </w:p>
    <w:p w14:paraId="0213AC64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-поиск ошибок в плане действий и внесение в него изменений.</w:t>
      </w:r>
    </w:p>
    <w:p w14:paraId="47C92F7A" w14:textId="77777777" w:rsidR="002813B3" w:rsidRPr="009C7753" w:rsidRDefault="002813B3" w:rsidP="009C7753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7753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Коммуникативные универсальные учебные действия</w:t>
      </w:r>
    </w:p>
    <w:p w14:paraId="0C2F292D" w14:textId="77777777" w:rsidR="00900A60" w:rsidRPr="00E11F7F" w:rsidRDefault="002813B3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14:paraId="084B6344" w14:textId="77777777" w:rsidR="002813B3" w:rsidRPr="00E11F7F" w:rsidRDefault="002813B3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К коммуникативным действиям относятся:</w:t>
      </w:r>
    </w:p>
    <w:p w14:paraId="4F2BD8DB" w14:textId="77777777" w:rsidR="002813B3" w:rsidRPr="00E11F7F" w:rsidRDefault="002813B3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● планирование учебного сотрудничества с учителем и сверстниками – определение цели, функций участников, способов взаимодействия;</w:t>
      </w:r>
    </w:p>
    <w:p w14:paraId="602B2964" w14:textId="77777777" w:rsidR="002813B3" w:rsidRPr="00E11F7F" w:rsidRDefault="002813B3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● постановка вопросов – инициативное сотрудничество в поиске и сборе информации;</w:t>
      </w:r>
    </w:p>
    <w:p w14:paraId="72DFC761" w14:textId="77777777" w:rsidR="002813B3" w:rsidRPr="00E11F7F" w:rsidRDefault="002813B3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● 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 управление поведением партнёра – контроль, коррекция, оценка его действий;</w:t>
      </w:r>
    </w:p>
    <w:p w14:paraId="0DF0BD37" w14:textId="77777777" w:rsidR="002813B3" w:rsidRPr="00E11F7F" w:rsidRDefault="002813B3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●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14:paraId="6797ACE3" w14:textId="77777777" w:rsidR="00395C50" w:rsidRPr="009C7753" w:rsidRDefault="00395C50" w:rsidP="009C7753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7753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</w:p>
    <w:p w14:paraId="40D06C5D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-умение задавать вопросы</w:t>
      </w:r>
    </w:p>
    <w:p w14:paraId="16D9F4D8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-умение получать помощь</w:t>
      </w:r>
    </w:p>
    <w:p w14:paraId="4292B9C4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-умение пользоваться справочной, научно-популярной литературой, сайтами</w:t>
      </w:r>
    </w:p>
    <w:p w14:paraId="11ED6FFE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-построение логической цепи рассуждений.</w:t>
      </w:r>
    </w:p>
    <w:p w14:paraId="5CEE2A4E" w14:textId="77777777" w:rsidR="00395C50" w:rsidRPr="009C7753" w:rsidRDefault="00395C50" w:rsidP="009C7753">
      <w:pPr>
        <w:spacing w:before="120" w:after="0" w:line="276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7753">
        <w:rPr>
          <w:rFonts w:ascii="Times New Roman" w:hAnsi="Times New Roman" w:cs="Times New Roman"/>
          <w:i/>
          <w:iCs/>
          <w:sz w:val="28"/>
          <w:szCs w:val="28"/>
        </w:rPr>
        <w:t>Коммуникативные </w:t>
      </w:r>
    </w:p>
    <w:p w14:paraId="37D9D3AB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-умение обосновывать свою точку зрения (аргументировать, основываясь на предметном знании)</w:t>
      </w:r>
    </w:p>
    <w:p w14:paraId="3A9A1F16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-способность принять другую точку зрения, отличную от своей</w:t>
      </w:r>
    </w:p>
    <w:p w14:paraId="45A77246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-способность работать в команде;</w:t>
      </w:r>
    </w:p>
    <w:p w14:paraId="43D7B4C1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-выслушивание собеседника и ведение диалога.</w:t>
      </w:r>
    </w:p>
    <w:p w14:paraId="453E3B56" w14:textId="1DC40E42" w:rsidR="00AD10EF" w:rsidRPr="009C7753" w:rsidRDefault="009C7753" w:rsidP="009C7753">
      <w:pPr>
        <w:spacing w:before="120"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AD10EF" w:rsidRPr="009C7753">
        <w:rPr>
          <w:rFonts w:ascii="Times New Roman" w:hAnsi="Times New Roman" w:cs="Times New Roman"/>
          <w:i/>
          <w:iCs/>
          <w:sz w:val="28"/>
          <w:szCs w:val="28"/>
        </w:rPr>
        <w:t>Предметные результаты:</w:t>
      </w:r>
    </w:p>
    <w:p w14:paraId="7F77294E" w14:textId="77777777" w:rsidR="00AD10EF" w:rsidRPr="00E11F7F" w:rsidRDefault="00AD10EF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-подбор инструментов и оборудования с учетом требований технологии и материально-энергетических ресурсов;</w:t>
      </w:r>
    </w:p>
    <w:p w14:paraId="19789817" w14:textId="77777777" w:rsidR="00AD10EF" w:rsidRPr="00E11F7F" w:rsidRDefault="00AD10EF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-соблюдение норм и правил безопасности труда и пожарной безопасности;</w:t>
      </w:r>
    </w:p>
    <w:p w14:paraId="426F5C7C" w14:textId="77777777" w:rsidR="00AD10EF" w:rsidRPr="00E11F7F" w:rsidRDefault="00AD10EF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-соблюдение трудовой и технологической дисциплины;</w:t>
      </w:r>
    </w:p>
    <w:p w14:paraId="453BC861" w14:textId="77777777" w:rsidR="00AD10EF" w:rsidRPr="00E11F7F" w:rsidRDefault="00AD10EF" w:rsidP="009C7753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lastRenderedPageBreak/>
        <w:t>-обоснование критериев и показателей качества промежуточных и конечных результатов труда;</w:t>
      </w:r>
    </w:p>
    <w:p w14:paraId="21830815" w14:textId="77777777" w:rsidR="00AD10EF" w:rsidRPr="00E11F7F" w:rsidRDefault="00AD10EF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-дизайнерское проектирование технического изделия;</w:t>
      </w:r>
    </w:p>
    <w:p w14:paraId="3AD9D51C" w14:textId="77777777" w:rsidR="00AD10EF" w:rsidRPr="00E11F7F" w:rsidRDefault="00AD10EF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-моделирование художественного оформления объекта труда;</w:t>
      </w:r>
    </w:p>
    <w:p w14:paraId="51D177F3" w14:textId="77777777" w:rsidR="00AD10EF" w:rsidRPr="00E11F7F" w:rsidRDefault="00AD10EF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-разработка варианта рекламы выполненного технического объекта;</w:t>
      </w:r>
    </w:p>
    <w:p w14:paraId="6BF38AE1" w14:textId="77777777" w:rsidR="00AD10EF" w:rsidRPr="00E11F7F" w:rsidRDefault="00AD10EF" w:rsidP="009C7753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-развитие способностей к моторике и координации движений рук при работе с ручными инструментами;</w:t>
      </w:r>
    </w:p>
    <w:p w14:paraId="77A24F46" w14:textId="77777777" w:rsidR="009C7753" w:rsidRDefault="009C7753" w:rsidP="005B3C71">
      <w:pPr>
        <w:spacing w:before="120"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923BF43" w14:textId="25F65EDF" w:rsidR="00395C50" w:rsidRPr="009C7753" w:rsidRDefault="00395C50" w:rsidP="009C7753">
      <w:pPr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7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планируемых результатов освоения программы</w:t>
      </w:r>
    </w:p>
    <w:p w14:paraId="6B6D7256" w14:textId="60B3C463" w:rsidR="00395C50" w:rsidRPr="00E11F7F" w:rsidRDefault="00395C50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 xml:space="preserve">Система отслеживания и оценивания результатов обучения </w:t>
      </w:r>
      <w:r w:rsidR="006611D3" w:rsidRPr="00E11F7F">
        <w:rPr>
          <w:rFonts w:ascii="Times New Roman" w:hAnsi="Times New Roman" w:cs="Times New Roman"/>
          <w:sz w:val="28"/>
          <w:szCs w:val="28"/>
        </w:rPr>
        <w:t>детей проходит</w:t>
      </w:r>
      <w:r w:rsidRPr="00E11F7F">
        <w:rPr>
          <w:rFonts w:ascii="Times New Roman" w:hAnsi="Times New Roman" w:cs="Times New Roman"/>
          <w:sz w:val="28"/>
          <w:szCs w:val="28"/>
        </w:rPr>
        <w:t xml:space="preserve"> через участие их в </w:t>
      </w:r>
      <w:proofErr w:type="gramStart"/>
      <w:r w:rsidRPr="00E11F7F">
        <w:rPr>
          <w:rFonts w:ascii="Times New Roman" w:hAnsi="Times New Roman" w:cs="Times New Roman"/>
          <w:sz w:val="28"/>
          <w:szCs w:val="28"/>
        </w:rPr>
        <w:t>выставках,  конкурсах</w:t>
      </w:r>
      <w:proofErr w:type="gramEnd"/>
      <w:r w:rsidRPr="00E11F7F">
        <w:rPr>
          <w:rFonts w:ascii="Times New Roman" w:hAnsi="Times New Roman" w:cs="Times New Roman"/>
          <w:sz w:val="28"/>
          <w:szCs w:val="28"/>
        </w:rPr>
        <w:t xml:space="preserve">, фестивалях, массовых мероприятиях, создании </w:t>
      </w:r>
      <w:r w:rsidR="006611D3" w:rsidRPr="00E11F7F">
        <w:rPr>
          <w:rFonts w:ascii="Times New Roman" w:hAnsi="Times New Roman" w:cs="Times New Roman"/>
          <w:sz w:val="28"/>
          <w:szCs w:val="28"/>
        </w:rPr>
        <w:t>портфолио</w:t>
      </w:r>
      <w:r w:rsidRPr="00E11F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C836F7" w14:textId="07EB15E6" w:rsidR="00395C50" w:rsidRPr="00E11F7F" w:rsidRDefault="00395C50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Выставочная деятельность является важным итоговым этапом занятий</w:t>
      </w:r>
    </w:p>
    <w:p w14:paraId="7BF186F5" w14:textId="5F33461D" w:rsidR="00395C50" w:rsidRPr="00E11F7F" w:rsidRDefault="00395C50" w:rsidP="009C7753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Выставки могут быть:</w:t>
      </w:r>
    </w:p>
    <w:p w14:paraId="7BD34E0D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 xml:space="preserve">однодневные - проводится в конце каждого задания с целью обсуждения; </w:t>
      </w:r>
    </w:p>
    <w:p w14:paraId="74663C09" w14:textId="77777777" w:rsidR="00395C50" w:rsidRPr="00E11F7F" w:rsidRDefault="006611D3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постоянные -</w:t>
      </w:r>
      <w:r w:rsidR="00395C50" w:rsidRPr="00E11F7F">
        <w:rPr>
          <w:rFonts w:ascii="Times New Roman" w:hAnsi="Times New Roman" w:cs="Times New Roman"/>
          <w:sz w:val="28"/>
          <w:szCs w:val="28"/>
        </w:rPr>
        <w:t xml:space="preserve"> проводятся в помещении, где работают дети;</w:t>
      </w:r>
    </w:p>
    <w:p w14:paraId="111A1417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 xml:space="preserve">тематические - </w:t>
      </w:r>
      <w:r w:rsidR="006611D3" w:rsidRPr="00E11F7F">
        <w:rPr>
          <w:rFonts w:ascii="Times New Roman" w:hAnsi="Times New Roman" w:cs="Times New Roman"/>
          <w:sz w:val="28"/>
          <w:szCs w:val="28"/>
        </w:rPr>
        <w:t>по итогу</w:t>
      </w:r>
      <w:r w:rsidRPr="00E11F7F">
        <w:rPr>
          <w:rFonts w:ascii="Times New Roman" w:hAnsi="Times New Roman" w:cs="Times New Roman"/>
          <w:sz w:val="28"/>
          <w:szCs w:val="28"/>
        </w:rPr>
        <w:t xml:space="preserve"> изучения разделов, тем;</w:t>
      </w:r>
    </w:p>
    <w:p w14:paraId="308182B5" w14:textId="77777777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итоговые – в конце года организуется выставка практических работ учащихся, организуется обсуждение выставки с участием педагогов, родителей, гостей.</w:t>
      </w:r>
    </w:p>
    <w:p w14:paraId="7380371D" w14:textId="0B22298A" w:rsidR="00395C50" w:rsidRPr="00E11F7F" w:rsidRDefault="00395C50" w:rsidP="009C7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    Создание портфолио является эффективной формой оценивания и подведения итогов деятельности обучающихся.</w:t>
      </w:r>
    </w:p>
    <w:p w14:paraId="18CF39D1" w14:textId="77777777" w:rsidR="00395C50" w:rsidRPr="00E11F7F" w:rsidRDefault="00395C50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 xml:space="preserve">Портфолио – </w:t>
      </w:r>
      <w:r w:rsidR="006611D3" w:rsidRPr="00E11F7F">
        <w:rPr>
          <w:rFonts w:ascii="Times New Roman" w:hAnsi="Times New Roman" w:cs="Times New Roman"/>
          <w:sz w:val="28"/>
          <w:szCs w:val="28"/>
        </w:rPr>
        <w:t>это сборник</w:t>
      </w:r>
      <w:r w:rsidRPr="00E11F7F">
        <w:rPr>
          <w:rFonts w:ascii="Times New Roman" w:hAnsi="Times New Roman" w:cs="Times New Roman"/>
          <w:sz w:val="28"/>
          <w:szCs w:val="28"/>
        </w:rPr>
        <w:t xml:space="preserve"> работ и результатов учащихся, которые демонстрирует его усилия, прогресс и достижения в различных областях. </w:t>
      </w:r>
    </w:p>
    <w:p w14:paraId="60E9B827" w14:textId="2F07A3B9" w:rsidR="00395C50" w:rsidRPr="00E11F7F" w:rsidRDefault="00395C50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 В портфолио ученика включаются фото и видеоизображения продуктов исполнительской деятельности, продукты собственного творчества, материала самоанализа, схемы, иллюстрации, эскизы и т.п.</w:t>
      </w:r>
    </w:p>
    <w:p w14:paraId="014A96F9" w14:textId="77777777" w:rsidR="00900A60" w:rsidRPr="00E11F7F" w:rsidRDefault="00900A60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8E8A07" w14:textId="77777777" w:rsidR="00C406D7" w:rsidRPr="00E11F7F" w:rsidRDefault="00C406D7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51F187" w14:textId="77777777" w:rsidR="00C406D7" w:rsidRPr="00E11F7F" w:rsidRDefault="00C406D7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BBC39" w14:textId="77777777" w:rsidR="00C406D7" w:rsidRPr="00E11F7F" w:rsidRDefault="00C406D7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08F5B" w14:textId="77777777" w:rsidR="00C406D7" w:rsidRPr="00E11F7F" w:rsidRDefault="00C406D7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6855D3" w14:textId="77777777" w:rsidR="00C406D7" w:rsidRPr="00E11F7F" w:rsidRDefault="00C406D7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1493B" w14:textId="77777777" w:rsidR="00C406D7" w:rsidRPr="00E11F7F" w:rsidRDefault="00C406D7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34482" w14:textId="77777777" w:rsidR="00C406D7" w:rsidRPr="00E11F7F" w:rsidRDefault="00C406D7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81488" w14:textId="77777777" w:rsidR="00C406D7" w:rsidRPr="00E11F7F" w:rsidRDefault="00C406D7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86F10" w14:textId="77777777" w:rsidR="00C406D7" w:rsidRPr="00E11F7F" w:rsidRDefault="00C406D7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89817F" w14:textId="77777777" w:rsidR="00C406D7" w:rsidRPr="00E11F7F" w:rsidRDefault="00C406D7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205F4" w14:textId="77777777" w:rsidR="00C406D7" w:rsidRPr="00E11F7F" w:rsidRDefault="00C406D7" w:rsidP="005B3C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B321E" w14:textId="77777777" w:rsidR="00C406D7" w:rsidRPr="00E11F7F" w:rsidRDefault="00C406D7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0EB5F" w14:textId="62D89F48" w:rsidR="006611D3" w:rsidRPr="009C7753" w:rsidRDefault="009C7753" w:rsidP="009C77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75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  <w:r w:rsidR="005B3C71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14:paraId="2B4703C4" w14:textId="79932BA2" w:rsidR="00270251" w:rsidRPr="00E11F7F" w:rsidRDefault="00270251" w:rsidP="00270251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Содержание программы «Творческая мастерская» является продолжением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>смежных предметных областей (технологии, изобразительного искусства) в освоении различных видов и техник искусства. Программа знакомит со следующими направлениями декоративно – прикладного творчества: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DD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="00AD14DD">
        <w:rPr>
          <w:rFonts w:ascii="Times New Roman" w:hAnsi="Times New Roman" w:cs="Times New Roman"/>
          <w:sz w:val="28"/>
          <w:szCs w:val="28"/>
        </w:rPr>
        <w:t>,</w:t>
      </w:r>
      <w:r w:rsidR="00AD14DD" w:rsidRPr="00E11F7F">
        <w:rPr>
          <w:rFonts w:ascii="Times New Roman" w:hAnsi="Times New Roman" w:cs="Times New Roman"/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 xml:space="preserve">декупаж, </w:t>
      </w:r>
      <w:proofErr w:type="spellStart"/>
      <w:proofErr w:type="gramStart"/>
      <w:r w:rsidR="00B8600C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="00B8600C">
        <w:rPr>
          <w:rFonts w:ascii="Times New Roman" w:hAnsi="Times New Roman" w:cs="Times New Roman"/>
          <w:sz w:val="28"/>
          <w:szCs w:val="28"/>
        </w:rPr>
        <w:t xml:space="preserve">, </w:t>
      </w:r>
      <w:r w:rsidRPr="00E11F7F">
        <w:rPr>
          <w:rFonts w:ascii="Times New Roman" w:hAnsi="Times New Roman" w:cs="Times New Roman"/>
          <w:sz w:val="28"/>
          <w:szCs w:val="28"/>
        </w:rPr>
        <w:t xml:space="preserve"> шитье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6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00C"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  <w:r w:rsidR="00B860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4DD">
        <w:rPr>
          <w:rFonts w:ascii="Times New Roman" w:hAnsi="Times New Roman" w:cs="Times New Roman"/>
          <w:sz w:val="28"/>
          <w:szCs w:val="28"/>
        </w:rPr>
        <w:t xml:space="preserve">работа с природным материалом </w:t>
      </w:r>
      <w:r w:rsidRPr="00E11F7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E11F7F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E11F7F">
        <w:rPr>
          <w:rFonts w:ascii="Times New Roman" w:hAnsi="Times New Roman" w:cs="Times New Roman"/>
          <w:sz w:val="28"/>
          <w:szCs w:val="28"/>
        </w:rPr>
        <w:t xml:space="preserve"> Большое внимание уделяется творческим заданиям, в ходе выполнения которых у детей формируется творческая и познавательная активность. Значительное место в содержании программы занимают вопросы композиции</w:t>
      </w:r>
      <w:r>
        <w:rPr>
          <w:rFonts w:ascii="Times New Roman" w:hAnsi="Times New Roman" w:cs="Times New Roman"/>
          <w:sz w:val="28"/>
          <w:szCs w:val="28"/>
        </w:rPr>
        <w:t xml:space="preserve"> и проектная деятельность</w:t>
      </w:r>
      <w:r w:rsidRPr="00E11F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84B8B" w14:textId="77777777" w:rsidR="00270251" w:rsidRPr="00E11F7F" w:rsidRDefault="00270251" w:rsidP="0027025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Программа способствует:</w:t>
      </w:r>
    </w:p>
    <w:p w14:paraId="62270F6D" w14:textId="77777777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-развитию разносторонней личности ребенка, воспитание воли и характера;</w:t>
      </w:r>
    </w:p>
    <w:p w14:paraId="0F87B313" w14:textId="77777777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-помощи в его самоопределении, самовоспитании и самоутверждению в жизни;</w:t>
      </w:r>
    </w:p>
    <w:p w14:paraId="63ED97A6" w14:textId="77777777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-формированию понятия о роли и месте декоративно – прикладного искусства в жизни;</w:t>
      </w:r>
    </w:p>
    <w:p w14:paraId="2CDF9A8A" w14:textId="77777777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-освоению современных видов декоративно – прикладного искусства;</w:t>
      </w:r>
    </w:p>
    <w:p w14:paraId="193874CE" w14:textId="77777777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-обучению практическим навыкам художественно – творческой деятельности,</w:t>
      </w:r>
    </w:p>
    <w:p w14:paraId="25E5C00E" w14:textId="77777777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пониманию связи художественно – образных задач с идеей и замыслами, 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>обобщать свои жизненные представления с учетом возможных художественных средств;</w:t>
      </w:r>
    </w:p>
    <w:p w14:paraId="7A059BEB" w14:textId="77777777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-созданию творческой атмосферы в группе на основе взаимопонимания коллективной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F7F">
        <w:rPr>
          <w:rFonts w:ascii="Times New Roman" w:hAnsi="Times New Roman" w:cs="Times New Roman"/>
          <w:sz w:val="28"/>
          <w:szCs w:val="28"/>
        </w:rPr>
        <w:t>работы;</w:t>
      </w:r>
    </w:p>
    <w:p w14:paraId="443B8779" w14:textId="77777777" w:rsidR="00270251" w:rsidRPr="00E11F7F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 xml:space="preserve">-знакомству с историей создания </w:t>
      </w:r>
      <w:r>
        <w:rPr>
          <w:rFonts w:ascii="Times New Roman" w:hAnsi="Times New Roman" w:cs="Times New Roman"/>
          <w:sz w:val="28"/>
          <w:szCs w:val="28"/>
        </w:rPr>
        <w:t>техник ДПИ</w:t>
      </w:r>
    </w:p>
    <w:p w14:paraId="56C7845A" w14:textId="77777777" w:rsidR="00270251" w:rsidRPr="00270251" w:rsidRDefault="00270251" w:rsidP="00270251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02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Тематическое планирование</w:t>
      </w:r>
    </w:p>
    <w:tbl>
      <w:tblPr>
        <w:tblW w:w="833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5216"/>
        <w:gridCol w:w="2380"/>
      </w:tblGrid>
      <w:tr w:rsidR="00270251" w:rsidRPr="00E11F7F" w14:paraId="099CB2B2" w14:textId="77777777" w:rsidTr="00270251">
        <w:trPr>
          <w:trHeight w:val="43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6609" w14:textId="77777777" w:rsidR="00270251" w:rsidRPr="00E11F7F" w:rsidRDefault="00270251" w:rsidP="0027025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F7F">
              <w:rPr>
                <w:rFonts w:ascii="Times New Roman" w:hAnsi="Times New Roman" w:cs="Times New Roman"/>
                <w:sz w:val="28"/>
                <w:szCs w:val="28"/>
              </w:rPr>
              <w:t>№/п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02BFA" w14:textId="77777777" w:rsidR="00270251" w:rsidRPr="00E11F7F" w:rsidRDefault="00270251" w:rsidP="0027025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F7F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0550" w14:textId="77777777" w:rsidR="00270251" w:rsidRPr="00E11F7F" w:rsidRDefault="00270251" w:rsidP="0027025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тему</w:t>
            </w:r>
          </w:p>
        </w:tc>
      </w:tr>
      <w:tr w:rsidR="00270251" w:rsidRPr="00E11F7F" w14:paraId="53A0786C" w14:textId="77777777" w:rsidTr="00270251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07F7" w14:textId="1427205F" w:rsidR="00270251" w:rsidRPr="00E11F7F" w:rsidRDefault="00270251" w:rsidP="0027025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495193744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7C80" w14:textId="77777777" w:rsidR="00270251" w:rsidRPr="00E11F7F" w:rsidRDefault="00270251" w:rsidP="00270251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F7F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184F" w14:textId="77777777" w:rsidR="00270251" w:rsidRPr="00E11F7F" w:rsidRDefault="00270251" w:rsidP="0027025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251" w:rsidRPr="00E11F7F" w14:paraId="3717D7DE" w14:textId="77777777" w:rsidTr="00270251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AC76" w14:textId="0AAAD91E" w:rsidR="00270251" w:rsidRPr="00E11F7F" w:rsidRDefault="00270251" w:rsidP="0027025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13EA" w14:textId="77777777" w:rsidR="00270251" w:rsidRPr="009C7753" w:rsidRDefault="00270251" w:rsidP="00270251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75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бумагой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EB2D" w14:textId="3D46A678" w:rsidR="00270251" w:rsidRDefault="00E84FCE" w:rsidP="0027025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14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70251" w:rsidRPr="00E11F7F" w14:paraId="6AB9C4A5" w14:textId="77777777" w:rsidTr="00270251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342B" w14:textId="6805B533" w:rsidR="00270251" w:rsidRPr="00E11F7F" w:rsidRDefault="00270251" w:rsidP="0027025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2B44" w14:textId="77777777" w:rsidR="00270251" w:rsidRPr="00E11F7F" w:rsidRDefault="00270251" w:rsidP="00270251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текстильными материалами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9AC8" w14:textId="272E5E4F" w:rsidR="00270251" w:rsidRDefault="00E84FCE" w:rsidP="0027025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1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4FCE" w:rsidRPr="00E11F7F" w14:paraId="44B161FD" w14:textId="77777777" w:rsidTr="00270251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9CD8C" w14:textId="6CA170B2" w:rsidR="00E84FCE" w:rsidRPr="00E11F7F" w:rsidRDefault="00E84FCE" w:rsidP="00E84FCE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6B5F" w14:textId="1B081D37" w:rsidR="00E84FCE" w:rsidRPr="00E11F7F" w:rsidRDefault="00E84FCE" w:rsidP="00E84FCE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природным материалом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EA8F" w14:textId="3104F21C" w:rsidR="00E84FCE" w:rsidRPr="00E11F7F" w:rsidRDefault="00AD14DD" w:rsidP="00E84FCE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4FCE" w:rsidRPr="00E11F7F" w14:paraId="7B8A2F33" w14:textId="77777777" w:rsidTr="00270251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126E" w14:textId="22F51F0F" w:rsidR="00E84FCE" w:rsidRPr="00E11F7F" w:rsidRDefault="00E84FCE" w:rsidP="00E84FCE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495183576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F8E7" w14:textId="6C04B599" w:rsidR="00E84FCE" w:rsidRPr="00E11F7F" w:rsidRDefault="00E84FCE" w:rsidP="00E84FCE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F7F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занятие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81D1" w14:textId="33559199" w:rsidR="00E84FCE" w:rsidRPr="00E11F7F" w:rsidRDefault="00E84FCE" w:rsidP="00E84FCE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4FCE" w:rsidRPr="00E11F7F" w14:paraId="16A530C6" w14:textId="77777777" w:rsidTr="00270251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B687" w14:textId="04C8ACDA" w:rsidR="00E84FCE" w:rsidRPr="00E11F7F" w:rsidRDefault="00E84FCE" w:rsidP="00E84FCE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54C1" w14:textId="76757B0C" w:rsidR="00E84FCE" w:rsidRPr="00E11F7F" w:rsidRDefault="00E84FCE" w:rsidP="00E84FCE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1F65" w14:textId="22AA330F" w:rsidR="00E84FCE" w:rsidRPr="00E11F7F" w:rsidRDefault="00E84FCE" w:rsidP="00E84FCE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1"/>
    <w:bookmarkEnd w:id="2"/>
    <w:p w14:paraId="04CA4399" w14:textId="06D3EDE2" w:rsidR="00270251" w:rsidRPr="00270251" w:rsidRDefault="00270251" w:rsidP="0027025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025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Содержание курса.</w:t>
      </w:r>
    </w:p>
    <w:p w14:paraId="630CE426" w14:textId="5113EF25" w:rsidR="00E3076E" w:rsidRPr="00006F5A" w:rsidRDefault="00E3076E" w:rsidP="00270251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6F5A">
        <w:rPr>
          <w:rFonts w:ascii="Times New Roman" w:hAnsi="Times New Roman" w:cs="Times New Roman"/>
          <w:b/>
          <w:bCs/>
          <w:sz w:val="28"/>
          <w:szCs w:val="28"/>
        </w:rPr>
        <w:t>Вводное занятие 1</w:t>
      </w:r>
      <w:bookmarkStart w:id="3" w:name="_Hlk496512904"/>
      <w:r w:rsidR="00C406D7" w:rsidRPr="00006F5A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bookmarkEnd w:id="3"/>
    </w:p>
    <w:p w14:paraId="00997FCB" w14:textId="77777777" w:rsidR="00E3076E" w:rsidRPr="00E11F7F" w:rsidRDefault="00E3076E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 xml:space="preserve">Знакомство с основными направлениями работы на занятиях; материалами и оборудованием; инструктаж по правилам техники </w:t>
      </w:r>
      <w:r w:rsidR="00A0777C" w:rsidRPr="00E11F7F">
        <w:rPr>
          <w:rFonts w:ascii="Times New Roman" w:hAnsi="Times New Roman" w:cs="Times New Roman"/>
          <w:sz w:val="28"/>
          <w:szCs w:val="28"/>
        </w:rPr>
        <w:t>безопасности.</w:t>
      </w:r>
    </w:p>
    <w:p w14:paraId="306C6CDF" w14:textId="0DC9792B" w:rsidR="00105C74" w:rsidRPr="00105C74" w:rsidRDefault="00006F5A" w:rsidP="00270251">
      <w:pPr>
        <w:spacing w:before="120"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105C74" w:rsidRPr="00105C74">
        <w:rPr>
          <w:rFonts w:ascii="Times New Roman" w:hAnsi="Times New Roman"/>
          <w:b/>
          <w:sz w:val="28"/>
          <w:szCs w:val="28"/>
        </w:rPr>
        <w:t>1</w:t>
      </w:r>
      <w:r w:rsidR="00270251">
        <w:rPr>
          <w:rFonts w:ascii="Times New Roman" w:hAnsi="Times New Roman"/>
          <w:b/>
          <w:sz w:val="28"/>
          <w:szCs w:val="28"/>
        </w:rPr>
        <w:t xml:space="preserve"> раздел</w:t>
      </w:r>
      <w:r w:rsidR="00105C74" w:rsidRPr="00105C74">
        <w:rPr>
          <w:rFonts w:ascii="Times New Roman" w:hAnsi="Times New Roman"/>
          <w:b/>
          <w:sz w:val="28"/>
          <w:szCs w:val="28"/>
        </w:rPr>
        <w:t xml:space="preserve">. </w:t>
      </w:r>
      <w:r w:rsidR="00270251">
        <w:rPr>
          <w:rFonts w:ascii="Times New Roman" w:hAnsi="Times New Roman"/>
          <w:b/>
          <w:sz w:val="28"/>
          <w:szCs w:val="28"/>
        </w:rPr>
        <w:t xml:space="preserve">     </w:t>
      </w:r>
      <w:r w:rsidR="00105C74" w:rsidRPr="00105C74">
        <w:rPr>
          <w:rFonts w:ascii="Times New Roman" w:hAnsi="Times New Roman"/>
          <w:b/>
          <w:sz w:val="28"/>
          <w:szCs w:val="28"/>
        </w:rPr>
        <w:t>Р</w:t>
      </w:r>
      <w:r w:rsidR="00105C74" w:rsidRPr="00105C74">
        <w:rPr>
          <w:rFonts w:ascii="Times New Roman" w:hAnsi="Times New Roman"/>
          <w:b/>
          <w:sz w:val="28"/>
          <w:szCs w:val="28"/>
          <w:lang w:eastAsia="ar-SA"/>
        </w:rPr>
        <w:t>абота с бумагой</w:t>
      </w:r>
      <w:r w:rsidR="00270251">
        <w:rPr>
          <w:rFonts w:ascii="Times New Roman" w:hAnsi="Times New Roman"/>
          <w:b/>
          <w:sz w:val="28"/>
          <w:szCs w:val="28"/>
          <w:lang w:eastAsia="ar-SA"/>
        </w:rPr>
        <w:t xml:space="preserve"> (</w:t>
      </w:r>
      <w:proofErr w:type="spellStart"/>
      <w:r w:rsidR="00270251">
        <w:rPr>
          <w:rFonts w:ascii="Times New Roman" w:hAnsi="Times New Roman"/>
          <w:b/>
          <w:sz w:val="28"/>
          <w:szCs w:val="28"/>
          <w:lang w:eastAsia="ar-SA"/>
        </w:rPr>
        <w:t>бумагопластика</w:t>
      </w:r>
      <w:proofErr w:type="spellEnd"/>
      <w:r w:rsidR="00270251">
        <w:rPr>
          <w:rFonts w:ascii="Times New Roman" w:hAnsi="Times New Roman"/>
          <w:b/>
          <w:sz w:val="28"/>
          <w:szCs w:val="28"/>
          <w:lang w:eastAsia="ar-SA"/>
        </w:rPr>
        <w:t>)</w:t>
      </w:r>
      <w:r w:rsidR="00105C74">
        <w:rPr>
          <w:rFonts w:ascii="Times New Roman" w:hAnsi="Times New Roman"/>
          <w:b/>
          <w:sz w:val="28"/>
          <w:szCs w:val="28"/>
          <w:lang w:eastAsia="ar-SA"/>
        </w:rPr>
        <w:t xml:space="preserve"> – 1</w:t>
      </w:r>
      <w:r w:rsidR="004A3DE9">
        <w:rPr>
          <w:rFonts w:ascii="Times New Roman" w:hAnsi="Times New Roman"/>
          <w:b/>
          <w:sz w:val="28"/>
          <w:szCs w:val="28"/>
          <w:lang w:eastAsia="ar-SA"/>
        </w:rPr>
        <w:t>4</w:t>
      </w:r>
      <w:r w:rsidR="00270251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105C74">
        <w:rPr>
          <w:rFonts w:ascii="Times New Roman" w:hAnsi="Times New Roman"/>
          <w:b/>
          <w:sz w:val="28"/>
          <w:szCs w:val="28"/>
          <w:lang w:eastAsia="ar-SA"/>
        </w:rPr>
        <w:t>ч</w:t>
      </w:r>
      <w:r w:rsidR="00270251">
        <w:rPr>
          <w:rFonts w:ascii="Times New Roman" w:hAnsi="Times New Roman"/>
          <w:b/>
          <w:sz w:val="28"/>
          <w:szCs w:val="28"/>
          <w:lang w:eastAsia="ar-SA"/>
        </w:rPr>
        <w:t>.</w:t>
      </w:r>
    </w:p>
    <w:p w14:paraId="40C05369" w14:textId="4BB1F1E3" w:rsidR="00B8600C" w:rsidRPr="00105C74" w:rsidRDefault="00B8600C" w:rsidP="00B8600C">
      <w:pPr>
        <w:spacing w:after="0" w:line="276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05C74">
        <w:rPr>
          <w:rFonts w:ascii="Times New Roman" w:hAnsi="Times New Roman"/>
          <w:b/>
          <w:i/>
          <w:iCs/>
          <w:sz w:val="28"/>
          <w:szCs w:val="28"/>
        </w:rPr>
        <w:t xml:space="preserve">Работа с </w:t>
      </w:r>
      <w:r w:rsidRPr="00105C74">
        <w:rPr>
          <w:rFonts w:ascii="Times New Roman" w:hAnsi="Times New Roman"/>
          <w:b/>
          <w:i/>
          <w:iCs/>
          <w:sz w:val="32"/>
          <w:szCs w:val="32"/>
        </w:rPr>
        <w:t>гофрированной</w:t>
      </w:r>
      <w:r w:rsidRPr="00105C74">
        <w:rPr>
          <w:rFonts w:ascii="Times New Roman" w:hAnsi="Times New Roman"/>
          <w:b/>
          <w:i/>
          <w:iCs/>
          <w:sz w:val="28"/>
          <w:szCs w:val="28"/>
        </w:rPr>
        <w:t xml:space="preserve"> бумагой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-</w:t>
      </w:r>
      <w:r w:rsidR="004A3DE9">
        <w:rPr>
          <w:rFonts w:ascii="Times New Roman" w:hAnsi="Times New Roman"/>
          <w:b/>
          <w:i/>
          <w:iCs/>
          <w:sz w:val="28"/>
          <w:szCs w:val="28"/>
        </w:rPr>
        <w:t>5</w:t>
      </w:r>
      <w:r>
        <w:rPr>
          <w:rFonts w:ascii="Times New Roman" w:hAnsi="Times New Roman"/>
          <w:b/>
          <w:i/>
          <w:iCs/>
          <w:sz w:val="28"/>
          <w:szCs w:val="28"/>
        </w:rPr>
        <w:t>ч</w:t>
      </w:r>
    </w:p>
    <w:p w14:paraId="2D4CBB09" w14:textId="06DA0B72" w:rsidR="00B8600C" w:rsidRPr="00105C74" w:rsidRDefault="00B8600C" w:rsidP="00B8600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05C74">
        <w:rPr>
          <w:rFonts w:ascii="Times New Roman" w:hAnsi="Times New Roman"/>
          <w:sz w:val="28"/>
          <w:szCs w:val="28"/>
        </w:rPr>
        <w:tab/>
        <w:t xml:space="preserve">Свойства гофрированной бумаги. Идеи изделий из </w:t>
      </w:r>
      <w:proofErr w:type="spellStart"/>
      <w:r w:rsidRPr="00105C74">
        <w:rPr>
          <w:rFonts w:ascii="Times New Roman" w:hAnsi="Times New Roman"/>
          <w:sz w:val="28"/>
          <w:szCs w:val="28"/>
        </w:rPr>
        <w:t>гофробумаги</w:t>
      </w:r>
      <w:proofErr w:type="spellEnd"/>
      <w:r w:rsidRPr="00105C74">
        <w:rPr>
          <w:rFonts w:ascii="Times New Roman" w:hAnsi="Times New Roman"/>
          <w:sz w:val="28"/>
          <w:szCs w:val="28"/>
        </w:rPr>
        <w:t xml:space="preserve">. </w:t>
      </w:r>
      <w:r w:rsidR="00EF654A">
        <w:rPr>
          <w:rFonts w:ascii="Times New Roman" w:hAnsi="Times New Roman"/>
          <w:sz w:val="28"/>
          <w:szCs w:val="28"/>
        </w:rPr>
        <w:t>Различные виды цветов и техника их изготовления.</w:t>
      </w:r>
      <w:r w:rsidRPr="00105C74">
        <w:rPr>
          <w:rFonts w:ascii="Times New Roman" w:hAnsi="Times New Roman"/>
          <w:sz w:val="28"/>
          <w:szCs w:val="28"/>
        </w:rPr>
        <w:tab/>
      </w:r>
    </w:p>
    <w:p w14:paraId="73B02494" w14:textId="52E67C90" w:rsidR="00B8600C" w:rsidRPr="00105C74" w:rsidRDefault="00B8600C" w:rsidP="00B8600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05C74">
        <w:rPr>
          <w:rFonts w:ascii="Times New Roman" w:hAnsi="Times New Roman"/>
          <w:i/>
          <w:sz w:val="28"/>
          <w:szCs w:val="28"/>
        </w:rPr>
        <w:t>Практическая работа:</w:t>
      </w:r>
      <w:r w:rsidRPr="00105C74">
        <w:rPr>
          <w:rFonts w:ascii="Times New Roman" w:hAnsi="Times New Roman"/>
          <w:bCs/>
          <w:sz w:val="28"/>
          <w:szCs w:val="28"/>
        </w:rPr>
        <w:t xml:space="preserve"> и</w:t>
      </w:r>
      <w:r w:rsidRPr="00105C74">
        <w:rPr>
          <w:rFonts w:ascii="Times New Roman" w:hAnsi="Times New Roman"/>
          <w:sz w:val="28"/>
          <w:szCs w:val="28"/>
        </w:rPr>
        <w:t>зготовление букетов из гофр</w:t>
      </w:r>
      <w:r>
        <w:rPr>
          <w:rFonts w:ascii="Times New Roman" w:hAnsi="Times New Roman"/>
          <w:sz w:val="28"/>
          <w:szCs w:val="28"/>
        </w:rPr>
        <w:t>ированной бумаги</w:t>
      </w:r>
      <w:r w:rsidRPr="00105C74">
        <w:rPr>
          <w:rFonts w:ascii="Times New Roman" w:hAnsi="Times New Roman"/>
          <w:sz w:val="28"/>
          <w:szCs w:val="28"/>
        </w:rPr>
        <w:t xml:space="preserve">. </w:t>
      </w:r>
    </w:p>
    <w:p w14:paraId="7CE2C905" w14:textId="70C8CA15" w:rsidR="00105C74" w:rsidRPr="00105C74" w:rsidRDefault="00E84FCE" w:rsidP="00105C74">
      <w:pPr>
        <w:spacing w:after="0" w:line="276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iCs/>
          <w:sz w:val="28"/>
          <w:szCs w:val="28"/>
        </w:rPr>
        <w:t>Квилинг</w:t>
      </w:r>
      <w:proofErr w:type="spellEnd"/>
      <w:r w:rsidR="00105C74">
        <w:rPr>
          <w:rFonts w:ascii="Times New Roman" w:hAnsi="Times New Roman"/>
          <w:b/>
          <w:i/>
          <w:iCs/>
          <w:sz w:val="28"/>
          <w:szCs w:val="28"/>
        </w:rPr>
        <w:t xml:space="preserve"> – </w:t>
      </w:r>
      <w:r w:rsidR="00EF654A">
        <w:rPr>
          <w:rFonts w:ascii="Times New Roman" w:hAnsi="Times New Roman"/>
          <w:b/>
          <w:i/>
          <w:iCs/>
          <w:sz w:val="28"/>
          <w:szCs w:val="28"/>
        </w:rPr>
        <w:t>6</w:t>
      </w:r>
      <w:r w:rsidR="00105C74">
        <w:rPr>
          <w:rFonts w:ascii="Times New Roman" w:hAnsi="Times New Roman"/>
          <w:b/>
          <w:i/>
          <w:iCs/>
          <w:sz w:val="28"/>
          <w:szCs w:val="28"/>
        </w:rPr>
        <w:t>ч</w:t>
      </w:r>
    </w:p>
    <w:p w14:paraId="2346C851" w14:textId="7EAD5BA6" w:rsidR="00105C74" w:rsidRPr="00105C74" w:rsidRDefault="00105C74" w:rsidP="00105C7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05C74">
        <w:rPr>
          <w:rFonts w:ascii="Times New Roman" w:hAnsi="Times New Roman"/>
          <w:sz w:val="28"/>
          <w:szCs w:val="28"/>
        </w:rPr>
        <w:tab/>
        <w:t xml:space="preserve">Знакомство с техниками </w:t>
      </w:r>
      <w:proofErr w:type="spellStart"/>
      <w:r w:rsidR="00E84FCE">
        <w:rPr>
          <w:rFonts w:ascii="Times New Roman" w:hAnsi="Times New Roman"/>
          <w:sz w:val="28"/>
          <w:szCs w:val="28"/>
        </w:rPr>
        <w:t>Квилинг</w:t>
      </w:r>
      <w:proofErr w:type="spellEnd"/>
      <w:r w:rsidR="00E84FCE">
        <w:rPr>
          <w:rFonts w:ascii="Times New Roman" w:hAnsi="Times New Roman"/>
          <w:sz w:val="28"/>
          <w:szCs w:val="28"/>
        </w:rPr>
        <w:t xml:space="preserve">, история возникновения, основные принципы техники и её элементы. </w:t>
      </w:r>
      <w:r w:rsidRPr="00105C74">
        <w:rPr>
          <w:rFonts w:ascii="Times New Roman" w:hAnsi="Times New Roman"/>
          <w:sz w:val="28"/>
          <w:szCs w:val="28"/>
        </w:rPr>
        <w:t xml:space="preserve"> Подготовка материала </w:t>
      </w:r>
      <w:r w:rsidR="00E84FCE">
        <w:rPr>
          <w:rFonts w:ascii="Times New Roman" w:hAnsi="Times New Roman"/>
          <w:sz w:val="28"/>
          <w:szCs w:val="28"/>
        </w:rPr>
        <w:t>для работы.</w:t>
      </w:r>
    </w:p>
    <w:p w14:paraId="55C39F2D" w14:textId="4CBE6F0B" w:rsidR="00E84FCE" w:rsidRDefault="00105C74" w:rsidP="00E84FC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05C74">
        <w:rPr>
          <w:rFonts w:ascii="Times New Roman" w:hAnsi="Times New Roman"/>
          <w:i/>
          <w:sz w:val="28"/>
          <w:szCs w:val="28"/>
        </w:rPr>
        <w:tab/>
        <w:t>Практическая работа:</w:t>
      </w:r>
      <w:r w:rsidRPr="00105C74">
        <w:rPr>
          <w:rFonts w:ascii="Times New Roman" w:hAnsi="Times New Roman"/>
          <w:bCs/>
          <w:sz w:val="28"/>
          <w:szCs w:val="28"/>
        </w:rPr>
        <w:t xml:space="preserve"> освоение т</w:t>
      </w:r>
      <w:r w:rsidRPr="00105C74">
        <w:rPr>
          <w:rFonts w:ascii="Times New Roman" w:hAnsi="Times New Roman"/>
          <w:sz w:val="28"/>
          <w:szCs w:val="28"/>
        </w:rPr>
        <w:t xml:space="preserve">ехники </w:t>
      </w:r>
      <w:proofErr w:type="spellStart"/>
      <w:r w:rsidR="00E84FCE">
        <w:rPr>
          <w:rFonts w:ascii="Times New Roman" w:hAnsi="Times New Roman"/>
          <w:sz w:val="28"/>
          <w:szCs w:val="28"/>
        </w:rPr>
        <w:t>Квилинг</w:t>
      </w:r>
      <w:proofErr w:type="spellEnd"/>
      <w:r w:rsidRPr="00105C74">
        <w:rPr>
          <w:rFonts w:ascii="Times New Roman" w:hAnsi="Times New Roman"/>
          <w:sz w:val="28"/>
          <w:szCs w:val="28"/>
        </w:rPr>
        <w:t xml:space="preserve">. </w:t>
      </w:r>
      <w:r w:rsidR="00E84FCE">
        <w:rPr>
          <w:rFonts w:ascii="Times New Roman" w:hAnsi="Times New Roman"/>
          <w:sz w:val="28"/>
          <w:szCs w:val="28"/>
        </w:rPr>
        <w:t xml:space="preserve"> Коллективная работа панно «Цветочный рай» - обсуждение композиции, подбор элементов, подготовка материалов и инструментов, изготовление элементов и сборка панно. Составление цветочной композиции.</w:t>
      </w:r>
    </w:p>
    <w:p w14:paraId="309FDD1C" w14:textId="2374E6D2" w:rsidR="00105C74" w:rsidRPr="00105C74" w:rsidRDefault="00105C74" w:rsidP="00E84FCE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105C7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Декупаж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– </w:t>
      </w:r>
      <w:r w:rsidR="004A3DE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ч</w:t>
      </w:r>
    </w:p>
    <w:p w14:paraId="7FF24DD0" w14:textId="2E89F8D0" w:rsidR="00105C74" w:rsidRPr="00105C74" w:rsidRDefault="00105C74" w:rsidP="00105C7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C74">
        <w:rPr>
          <w:rFonts w:ascii="Times New Roman" w:hAnsi="Times New Roman"/>
          <w:color w:val="000000"/>
          <w:sz w:val="28"/>
          <w:szCs w:val="28"/>
        </w:rPr>
        <w:tab/>
      </w:r>
      <w:r w:rsidR="003039DA" w:rsidRPr="00E11F7F">
        <w:rPr>
          <w:rFonts w:ascii="Times New Roman" w:hAnsi="Times New Roman" w:cs="Times New Roman"/>
          <w:sz w:val="28"/>
          <w:szCs w:val="28"/>
        </w:rPr>
        <w:t>Основные материалы и инструменты. История возникновения техники декупаж</w:t>
      </w:r>
      <w:r w:rsidR="003039DA">
        <w:rPr>
          <w:rFonts w:ascii="Times New Roman" w:hAnsi="Times New Roman" w:cs="Times New Roman"/>
          <w:sz w:val="28"/>
          <w:szCs w:val="28"/>
        </w:rPr>
        <w:t>.</w:t>
      </w:r>
      <w:r w:rsidR="003039DA" w:rsidRPr="00105C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39DA" w:rsidRPr="00E11F7F">
        <w:rPr>
          <w:rFonts w:ascii="Times New Roman" w:hAnsi="Times New Roman" w:cs="Times New Roman"/>
          <w:sz w:val="28"/>
          <w:szCs w:val="28"/>
        </w:rPr>
        <w:t>Знакомство с материалами, которые используются в работе</w:t>
      </w:r>
      <w:r w:rsidR="003039DA">
        <w:rPr>
          <w:rFonts w:ascii="Times New Roman" w:hAnsi="Times New Roman" w:cs="Times New Roman"/>
          <w:sz w:val="28"/>
          <w:szCs w:val="28"/>
        </w:rPr>
        <w:t>.</w:t>
      </w:r>
      <w:r w:rsidR="003039DA" w:rsidRPr="00105C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5C74">
        <w:rPr>
          <w:rFonts w:ascii="Times New Roman" w:hAnsi="Times New Roman"/>
          <w:color w:val="000000"/>
          <w:sz w:val="28"/>
          <w:szCs w:val="28"/>
        </w:rPr>
        <w:t xml:space="preserve">Салфетки. Знакомство с техникой декупажа. Технология изготовления изделий в технике декупажа. </w:t>
      </w:r>
    </w:p>
    <w:p w14:paraId="0DA0322E" w14:textId="60CE04E8" w:rsidR="00105C74" w:rsidRPr="00105C74" w:rsidRDefault="00105C74" w:rsidP="00105C74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5C74">
        <w:rPr>
          <w:rFonts w:ascii="Times New Roman" w:hAnsi="Times New Roman"/>
          <w:i/>
          <w:sz w:val="28"/>
          <w:szCs w:val="28"/>
        </w:rPr>
        <w:tab/>
        <w:t>Практическая работа:</w:t>
      </w:r>
      <w:r w:rsidRPr="00105C74">
        <w:rPr>
          <w:rFonts w:ascii="Times New Roman" w:hAnsi="Times New Roman"/>
          <w:bCs/>
          <w:sz w:val="28"/>
          <w:szCs w:val="28"/>
        </w:rPr>
        <w:t xml:space="preserve"> </w:t>
      </w:r>
      <w:r w:rsidR="003039DA" w:rsidRPr="00E11F7F">
        <w:rPr>
          <w:rFonts w:ascii="Times New Roman" w:hAnsi="Times New Roman" w:cs="Times New Roman"/>
          <w:sz w:val="28"/>
          <w:szCs w:val="28"/>
        </w:rPr>
        <w:t>Приклеивание салфетки классическим способом.</w:t>
      </w:r>
      <w:r w:rsidR="003039DA">
        <w:rPr>
          <w:rFonts w:ascii="Times New Roman" w:hAnsi="Times New Roman" w:cs="Times New Roman"/>
          <w:sz w:val="28"/>
          <w:szCs w:val="28"/>
        </w:rPr>
        <w:t xml:space="preserve"> </w:t>
      </w:r>
      <w:r w:rsidR="003039DA" w:rsidRPr="00E11F7F">
        <w:rPr>
          <w:rFonts w:ascii="Times New Roman" w:hAnsi="Times New Roman" w:cs="Times New Roman"/>
          <w:sz w:val="28"/>
          <w:szCs w:val="28"/>
        </w:rPr>
        <w:t>Приемы декорирования.</w:t>
      </w:r>
      <w:r w:rsidR="003039DA">
        <w:rPr>
          <w:rFonts w:ascii="Times New Roman" w:hAnsi="Times New Roman" w:cs="Times New Roman"/>
          <w:sz w:val="28"/>
          <w:szCs w:val="28"/>
        </w:rPr>
        <w:t xml:space="preserve"> И</w:t>
      </w:r>
      <w:r w:rsidRPr="00105C74">
        <w:rPr>
          <w:rFonts w:ascii="Times New Roman" w:hAnsi="Times New Roman"/>
          <w:color w:val="000000"/>
          <w:sz w:val="28"/>
          <w:szCs w:val="28"/>
        </w:rPr>
        <w:t>зготовление сувенир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105C74">
        <w:rPr>
          <w:rFonts w:ascii="Times New Roman" w:hAnsi="Times New Roman"/>
          <w:color w:val="000000"/>
          <w:sz w:val="28"/>
          <w:szCs w:val="28"/>
        </w:rPr>
        <w:t>.</w:t>
      </w:r>
    </w:p>
    <w:p w14:paraId="5F8A9B96" w14:textId="77E81C1C" w:rsidR="00105C74" w:rsidRDefault="00270251" w:rsidP="006E43BA">
      <w:pPr>
        <w:spacing w:before="120" w:after="0"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 раздел</w:t>
      </w:r>
      <w:r w:rsidRPr="00105C7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Работа с текстильными материалами (ткань, ленты) – </w:t>
      </w:r>
      <w:r w:rsidR="00EF654A">
        <w:rPr>
          <w:rFonts w:ascii="Times New Roman" w:hAnsi="Times New Roman"/>
          <w:b/>
          <w:sz w:val="28"/>
          <w:szCs w:val="28"/>
        </w:rPr>
        <w:t>12</w:t>
      </w:r>
      <w:r w:rsidR="006E43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ч.     </w:t>
      </w:r>
    </w:p>
    <w:p w14:paraId="01101E92" w14:textId="7B5F1E85" w:rsidR="00270251" w:rsidRPr="00270251" w:rsidRDefault="00270251" w:rsidP="00270251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Техника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Канзаши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- </w:t>
      </w:r>
      <w:r w:rsidR="00EF6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ч.</w:t>
      </w:r>
    </w:p>
    <w:p w14:paraId="363F4E16" w14:textId="48AC2FAE" w:rsidR="00270251" w:rsidRDefault="00270251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возникновения техники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основные элементы техники. </w:t>
      </w:r>
      <w:r w:rsidR="00B621C6">
        <w:rPr>
          <w:rFonts w:ascii="Times New Roman" w:hAnsi="Times New Roman" w:cs="Times New Roman"/>
          <w:sz w:val="28"/>
          <w:szCs w:val="28"/>
        </w:rPr>
        <w:t xml:space="preserve">Техника безопасности. </w:t>
      </w:r>
      <w:r>
        <w:rPr>
          <w:rFonts w:ascii="Times New Roman" w:hAnsi="Times New Roman" w:cs="Times New Roman"/>
          <w:sz w:val="28"/>
          <w:szCs w:val="28"/>
        </w:rPr>
        <w:t>Этапы изготовления броши/заколки.</w:t>
      </w:r>
    </w:p>
    <w:p w14:paraId="3972F63C" w14:textId="1C7492D7" w:rsidR="00270251" w:rsidRPr="00270251" w:rsidRDefault="00270251" w:rsidP="0027025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«Помощники на кухне»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02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F6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proofErr w:type="gramEnd"/>
      <w:r w:rsidRPr="002702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</w:t>
      </w:r>
    </w:p>
    <w:p w14:paraId="684B6B50" w14:textId="6E913966" w:rsidR="00270251" w:rsidRPr="00270251" w:rsidRDefault="00270251" w:rsidP="002702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появления прихваток. Разновидности прихваток и этапы их изготовления</w:t>
      </w:r>
      <w:r w:rsidR="00B621C6">
        <w:rPr>
          <w:rFonts w:ascii="Times New Roman" w:hAnsi="Times New Roman" w:cs="Times New Roman"/>
          <w:sz w:val="28"/>
          <w:szCs w:val="28"/>
        </w:rPr>
        <w:t>, техника безопасности</w:t>
      </w:r>
      <w:r>
        <w:rPr>
          <w:rFonts w:ascii="Times New Roman" w:hAnsi="Times New Roman" w:cs="Times New Roman"/>
          <w:sz w:val="28"/>
          <w:szCs w:val="28"/>
        </w:rPr>
        <w:t>. Создание эскиза</w:t>
      </w:r>
      <w:r w:rsidR="00B621C6">
        <w:rPr>
          <w:rFonts w:ascii="Times New Roman" w:hAnsi="Times New Roman" w:cs="Times New Roman"/>
          <w:sz w:val="28"/>
          <w:szCs w:val="28"/>
        </w:rPr>
        <w:t xml:space="preserve">, раскрой </w:t>
      </w:r>
      <w:r>
        <w:rPr>
          <w:rFonts w:ascii="Times New Roman" w:hAnsi="Times New Roman" w:cs="Times New Roman"/>
          <w:sz w:val="28"/>
          <w:szCs w:val="28"/>
        </w:rPr>
        <w:t>и пошив прихватки.</w:t>
      </w:r>
    </w:p>
    <w:p w14:paraId="26990F71" w14:textId="3F437192" w:rsidR="00B621C6" w:rsidRDefault="00270251" w:rsidP="00EF654A">
      <w:pPr>
        <w:spacing w:before="120"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раздел</w:t>
      </w:r>
      <w:r w:rsidRPr="00105C7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621C6">
        <w:rPr>
          <w:rFonts w:ascii="Times New Roman" w:hAnsi="Times New Roman"/>
          <w:b/>
          <w:sz w:val="28"/>
          <w:szCs w:val="28"/>
        </w:rPr>
        <w:t>Работа с природным материалом</w:t>
      </w:r>
      <w:r w:rsidR="00EF654A">
        <w:rPr>
          <w:rFonts w:ascii="Times New Roman" w:hAnsi="Times New Roman"/>
          <w:b/>
          <w:sz w:val="28"/>
          <w:szCs w:val="28"/>
        </w:rPr>
        <w:t xml:space="preserve"> – </w:t>
      </w:r>
      <w:r w:rsidR="004A3DE9">
        <w:rPr>
          <w:rFonts w:ascii="Times New Roman" w:hAnsi="Times New Roman"/>
          <w:b/>
          <w:sz w:val="28"/>
          <w:szCs w:val="28"/>
        </w:rPr>
        <w:t>5</w:t>
      </w:r>
      <w:r w:rsidR="00EF654A">
        <w:rPr>
          <w:rFonts w:ascii="Times New Roman" w:hAnsi="Times New Roman"/>
          <w:b/>
          <w:sz w:val="28"/>
          <w:szCs w:val="28"/>
        </w:rPr>
        <w:t>ч</w:t>
      </w:r>
      <w:r w:rsidR="00B621C6">
        <w:rPr>
          <w:rFonts w:ascii="Times New Roman" w:hAnsi="Times New Roman"/>
          <w:b/>
          <w:sz w:val="28"/>
          <w:szCs w:val="28"/>
        </w:rPr>
        <w:t xml:space="preserve">. </w:t>
      </w:r>
    </w:p>
    <w:p w14:paraId="34A669B6" w14:textId="36C79226" w:rsidR="00B621C6" w:rsidRPr="00B621C6" w:rsidRDefault="00B621C6" w:rsidP="00B621C6">
      <w:pPr>
        <w:spacing w:before="120"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1C6">
        <w:rPr>
          <w:rFonts w:ascii="Times New Roman" w:hAnsi="Times New Roman" w:cs="Times New Roman"/>
          <w:sz w:val="28"/>
          <w:szCs w:val="28"/>
        </w:rPr>
        <w:t xml:space="preserve">Работа с природным материалом заключает в себе большие возможности сближения ребенка с родной природой, воспитания бережного, заботливого отношения к ней и формирования первых трудовых навыков. Поделки идеальны в качестве украшений для декорирования интерьера </w:t>
      </w:r>
      <w:r w:rsidRPr="00B621C6">
        <w:rPr>
          <w:rFonts w:ascii="Times New Roman" w:hAnsi="Times New Roman" w:cs="Times New Roman"/>
          <w:sz w:val="28"/>
          <w:szCs w:val="28"/>
        </w:rPr>
        <w:lastRenderedPageBreak/>
        <w:t>помещения. Такие изделия сохраняют свой внешний вид достаточное количество времени, и к тому же, их изготовление занимает всего лишь несколько минут</w:t>
      </w:r>
      <w:r w:rsidRPr="00B621C6">
        <w:rPr>
          <w:rFonts w:ascii="Times New Roman" w:hAnsi="Times New Roman" w:cs="Times New Roman"/>
        </w:rPr>
        <w:t>.</w:t>
      </w:r>
    </w:p>
    <w:p w14:paraId="2DD96966" w14:textId="613719CA" w:rsidR="00B621C6" w:rsidRDefault="00B621C6" w:rsidP="00B621C6">
      <w:pPr>
        <w:spacing w:before="120"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B621C6">
        <w:rPr>
          <w:rFonts w:ascii="Times New Roman" w:hAnsi="Times New Roman"/>
          <w:b/>
          <w:i/>
          <w:iCs/>
          <w:sz w:val="28"/>
          <w:szCs w:val="28"/>
        </w:rPr>
        <w:t>Работа с природным материалом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-7</w:t>
      </w:r>
      <w:r w:rsidRPr="00B621C6">
        <w:rPr>
          <w:rFonts w:ascii="Times New Roman" w:hAnsi="Times New Roman"/>
          <w:b/>
          <w:i/>
          <w:iCs/>
          <w:sz w:val="28"/>
          <w:szCs w:val="28"/>
        </w:rPr>
        <w:t>.</w:t>
      </w:r>
    </w:p>
    <w:p w14:paraId="78E8D8FE" w14:textId="09E5C3AD" w:rsidR="00B621C6" w:rsidRPr="00B621C6" w:rsidRDefault="00B621C6" w:rsidP="00B621C6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Виды природных материалов, правила сбора и хранения. Примеры использования. </w:t>
      </w:r>
      <w:r w:rsidR="00EF654A">
        <w:rPr>
          <w:rFonts w:ascii="Times New Roman" w:hAnsi="Times New Roman"/>
          <w:bCs/>
          <w:sz w:val="28"/>
          <w:szCs w:val="28"/>
        </w:rPr>
        <w:t xml:space="preserve">Обзор идей. </w:t>
      </w:r>
      <w:r>
        <w:rPr>
          <w:rFonts w:ascii="Times New Roman" w:hAnsi="Times New Roman"/>
          <w:bCs/>
          <w:sz w:val="28"/>
          <w:szCs w:val="28"/>
        </w:rPr>
        <w:t>Изготовление изделия для украшения интерьера через индивидуальн</w:t>
      </w:r>
      <w:r w:rsidR="00EF654A">
        <w:rPr>
          <w:rFonts w:ascii="Times New Roman" w:hAnsi="Times New Roman"/>
          <w:bCs/>
          <w:sz w:val="28"/>
          <w:szCs w:val="28"/>
        </w:rPr>
        <w:t>ый</w:t>
      </w:r>
      <w:r>
        <w:rPr>
          <w:rFonts w:ascii="Times New Roman" w:hAnsi="Times New Roman"/>
          <w:bCs/>
          <w:sz w:val="28"/>
          <w:szCs w:val="28"/>
        </w:rPr>
        <w:t xml:space="preserve"> т</w:t>
      </w:r>
      <w:r w:rsidRPr="00B621C6">
        <w:rPr>
          <w:rFonts w:ascii="Times New Roman" w:hAnsi="Times New Roman"/>
          <w:bCs/>
          <w:sz w:val="28"/>
          <w:szCs w:val="28"/>
        </w:rPr>
        <w:t>ворческ</w:t>
      </w:r>
      <w:r w:rsidR="00EF654A">
        <w:rPr>
          <w:rFonts w:ascii="Times New Roman" w:hAnsi="Times New Roman"/>
          <w:bCs/>
          <w:sz w:val="28"/>
          <w:szCs w:val="28"/>
        </w:rPr>
        <w:t>ий</w:t>
      </w:r>
      <w:r w:rsidRPr="00B621C6">
        <w:rPr>
          <w:rFonts w:ascii="Times New Roman" w:hAnsi="Times New Roman"/>
          <w:bCs/>
          <w:sz w:val="28"/>
          <w:szCs w:val="28"/>
        </w:rPr>
        <w:t xml:space="preserve"> проект.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19DEB315" w14:textId="55969B22" w:rsidR="006611D3" w:rsidRPr="003039DA" w:rsidRDefault="00E3076E" w:rsidP="006E43BA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39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Заключительное занятие </w:t>
      </w:r>
      <w:r w:rsidR="00EF6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C406D7" w:rsidRPr="003039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</w:t>
      </w:r>
    </w:p>
    <w:p w14:paraId="0F88E01C" w14:textId="77777777" w:rsidR="006611D3" w:rsidRPr="00E11F7F" w:rsidRDefault="00A0777C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7F">
        <w:rPr>
          <w:rFonts w:ascii="Times New Roman" w:hAnsi="Times New Roman" w:cs="Times New Roman"/>
          <w:sz w:val="28"/>
          <w:szCs w:val="28"/>
        </w:rPr>
        <w:t>Подведение итогов за год, презентация и выставка работ.</w:t>
      </w:r>
    </w:p>
    <w:p w14:paraId="50E57113" w14:textId="77777777" w:rsidR="00A0777C" w:rsidRPr="00E11F7F" w:rsidRDefault="00A0777C" w:rsidP="00E11F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7C857" w14:textId="77777777" w:rsidR="00416299" w:rsidRPr="00E11F7F" w:rsidRDefault="00416299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EEDAC0A" w14:textId="77777777" w:rsidR="00416299" w:rsidRPr="00E11F7F" w:rsidRDefault="00416299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E630C93" w14:textId="77777777" w:rsidR="006611D3" w:rsidRPr="00E11F7F" w:rsidRDefault="006611D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8E62F9A" w14:textId="77777777" w:rsidR="006611D3" w:rsidRPr="00E11F7F" w:rsidRDefault="006611D3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1BD1CBC" w14:textId="77777777" w:rsidR="00416299" w:rsidRPr="00E11F7F" w:rsidRDefault="00416299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F042075" w14:textId="5453EAED" w:rsidR="00416299" w:rsidRDefault="00416299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685D17" w14:textId="68C810C6" w:rsidR="00B621C6" w:rsidRDefault="00B621C6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E385877" w14:textId="32A6B395" w:rsidR="00B621C6" w:rsidRDefault="00B621C6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044399D" w14:textId="146317C0" w:rsidR="00B621C6" w:rsidRDefault="00B621C6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892E0D1" w14:textId="75C77103" w:rsidR="00B621C6" w:rsidRDefault="00B621C6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F477E0A" w14:textId="74BB52DF" w:rsidR="00B621C6" w:rsidRDefault="00B621C6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1671DFC" w14:textId="7BF638D1" w:rsidR="00B621C6" w:rsidRDefault="00B621C6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FEE95D3" w14:textId="6EF688B4" w:rsidR="00B621C6" w:rsidRDefault="00B621C6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2E7656B" w14:textId="4E90730D" w:rsidR="00B621C6" w:rsidRDefault="00B621C6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69AA433" w14:textId="4599F046" w:rsidR="00EF654A" w:rsidRDefault="00EF654A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DA38CAA" w14:textId="46582A6D" w:rsidR="00EF654A" w:rsidRDefault="00EF654A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F607B2D" w14:textId="7362568B" w:rsidR="00EF654A" w:rsidRDefault="00EF654A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E9F139A" w14:textId="57BFAD39" w:rsidR="00EF654A" w:rsidRDefault="00EF654A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F6538F9" w14:textId="77777777" w:rsidR="00EF654A" w:rsidRDefault="00EF654A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1023D63" w14:textId="77777777" w:rsidR="00B621C6" w:rsidRPr="00E11F7F" w:rsidRDefault="00B621C6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A226A49" w14:textId="191EDA91" w:rsidR="00416299" w:rsidRPr="00F00C6E" w:rsidRDefault="00F00C6E" w:rsidP="00F00C6E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C6E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tbl>
      <w:tblPr>
        <w:tblW w:w="9128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6672"/>
        <w:gridCol w:w="1559"/>
      </w:tblGrid>
      <w:tr w:rsidR="00F00C6E" w:rsidRPr="00E11F7F" w14:paraId="094796FC" w14:textId="55AC9100" w:rsidTr="00F00C6E">
        <w:tc>
          <w:tcPr>
            <w:tcW w:w="897" w:type="dxa"/>
            <w:vAlign w:val="center"/>
          </w:tcPr>
          <w:p w14:paraId="45FADAF9" w14:textId="13BCB463" w:rsidR="00F00C6E" w:rsidRDefault="00F00C6E" w:rsidP="00EF65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F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5545161" w14:textId="210D0BE4" w:rsidR="00F00C6E" w:rsidRPr="00E11F7F" w:rsidRDefault="00F00C6E" w:rsidP="00EF65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027623C9" w14:textId="4960F4DC" w:rsidR="00F00C6E" w:rsidRPr="00E11F7F" w:rsidRDefault="00F00C6E" w:rsidP="00EF65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F7F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843996C" w14:textId="77777777" w:rsidR="00F00C6E" w:rsidRPr="00E11F7F" w:rsidRDefault="00F00C6E" w:rsidP="00EF654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C6E" w:rsidRPr="00E11F7F" w14:paraId="439076D6" w14:textId="346197B5" w:rsidTr="00F00C6E"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14:paraId="4328EE68" w14:textId="65E13FF2" w:rsidR="00F00C6E" w:rsidRDefault="00EF654A" w:rsidP="00EF65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53B5D21F" w14:textId="77777777" w:rsidR="00C16FCC" w:rsidRDefault="00F00C6E" w:rsidP="00EF654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F7F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1F7F">
              <w:rPr>
                <w:rFonts w:ascii="Times New Roman" w:hAnsi="Times New Roman" w:cs="Times New Roman"/>
                <w:sz w:val="28"/>
                <w:szCs w:val="28"/>
              </w:rPr>
              <w:t xml:space="preserve"> «Мы знакомимся».</w:t>
            </w:r>
          </w:p>
          <w:p w14:paraId="4AAC0033" w14:textId="521A7A1F" w:rsidR="00F00C6E" w:rsidRPr="00E11F7F" w:rsidRDefault="00F00C6E" w:rsidP="00EF654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FCC">
              <w:rPr>
                <w:rFonts w:ascii="Times New Roman" w:hAnsi="Times New Roman" w:cs="Times New Roman"/>
                <w:sz w:val="28"/>
                <w:szCs w:val="28"/>
              </w:rPr>
              <w:t>Обзор тем занятий, планы, правила…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F05BB92" w14:textId="77777777" w:rsidR="00F00C6E" w:rsidRPr="00E11F7F" w:rsidRDefault="00F00C6E" w:rsidP="00EF654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C6E" w:rsidRPr="00E11F7F" w14:paraId="0CFF715C" w14:textId="39F98816" w:rsidTr="00EF654A"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14:paraId="45E0DC01" w14:textId="77777777" w:rsidR="00F00C6E" w:rsidRPr="00EF654A" w:rsidRDefault="00F00C6E" w:rsidP="00EF654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5FFD219D" w14:textId="5882030B" w:rsidR="00F00C6E" w:rsidRPr="00EF654A" w:rsidRDefault="00EF654A" w:rsidP="00EF654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5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бумагой (</w:t>
            </w:r>
            <w:proofErr w:type="spellStart"/>
            <w:r w:rsidRPr="00EF65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бумагопластика</w:t>
            </w:r>
            <w:proofErr w:type="spellEnd"/>
            <w:r w:rsidRPr="00EF65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4E688BD" w14:textId="3DB0A17F" w:rsidR="00F00C6E" w:rsidRPr="00EF654A" w:rsidRDefault="00EF654A" w:rsidP="00EF654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5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3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00C6E" w:rsidRPr="00E11F7F" w14:paraId="62EFCE83" w14:textId="0B187ED9" w:rsidTr="00551741">
        <w:tc>
          <w:tcPr>
            <w:tcW w:w="897" w:type="dxa"/>
            <w:vAlign w:val="center"/>
          </w:tcPr>
          <w:p w14:paraId="3EAC8A6C" w14:textId="1AFEDA9F" w:rsidR="00F00C6E" w:rsidRPr="00E11F7F" w:rsidRDefault="00EF654A" w:rsidP="00EF65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51A285B2" w14:textId="3F53ED81" w:rsidR="00F00C6E" w:rsidRPr="00E11F7F" w:rsidRDefault="00EF654A" w:rsidP="00EF654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F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Гофрированная бумага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Разновидности, история появления. Обзор </w:t>
            </w:r>
            <w:r w:rsidR="00A9285D">
              <w:rPr>
                <w:rFonts w:ascii="Times New Roman" w:hAnsi="Times New Roman" w:cs="Times New Roman"/>
                <w:sz w:val="28"/>
                <w:szCs w:val="28"/>
              </w:rPr>
              <w:t>идей.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5C7098C" w14:textId="07CE47F8" w:rsidR="00F00C6E" w:rsidRPr="00E11F7F" w:rsidRDefault="00551741" w:rsidP="005517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0C6E" w:rsidRPr="00E11F7F" w14:paraId="131331BD" w14:textId="7FC61AF8" w:rsidTr="00551741">
        <w:tc>
          <w:tcPr>
            <w:tcW w:w="897" w:type="dxa"/>
            <w:vAlign w:val="center"/>
          </w:tcPr>
          <w:p w14:paraId="24D2510E" w14:textId="6B7F8680" w:rsidR="00F00C6E" w:rsidRPr="00E11F7F" w:rsidRDefault="00A9285D" w:rsidP="00EF65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44C6A0CA" w14:textId="6B57DB9E" w:rsidR="00F00C6E" w:rsidRPr="00E11F7F" w:rsidRDefault="00A9285D" w:rsidP="00EF654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 из гофрированной бумаги. Техника изготовления.</w:t>
            </w:r>
            <w:r w:rsidR="00551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E059780" w14:textId="0FABACEB" w:rsidR="00F00C6E" w:rsidRPr="00E11F7F" w:rsidRDefault="00551741" w:rsidP="005517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0C6E" w:rsidRPr="00E11F7F" w14:paraId="24036CD1" w14:textId="6791E9A2" w:rsidTr="00551741">
        <w:tc>
          <w:tcPr>
            <w:tcW w:w="897" w:type="dxa"/>
            <w:vAlign w:val="center"/>
          </w:tcPr>
          <w:p w14:paraId="6267D6A8" w14:textId="7A2120D7" w:rsidR="00F00C6E" w:rsidRPr="00E11F7F" w:rsidRDefault="00A9285D" w:rsidP="00EF65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3DE9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35449B37" w14:textId="3DAA2343" w:rsidR="00F00C6E" w:rsidRPr="00E11F7F" w:rsidRDefault="00551741" w:rsidP="00EF654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Букет/панно из цветов (гофрированная бумага)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3BCC77D" w14:textId="282E1DAE" w:rsidR="00F00C6E" w:rsidRPr="00E11F7F" w:rsidRDefault="004A3DE9" w:rsidP="005517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0C6E" w:rsidRPr="00E11F7F" w14:paraId="6AFD0BA9" w14:textId="5C3DE5DE" w:rsidTr="00551741">
        <w:tc>
          <w:tcPr>
            <w:tcW w:w="897" w:type="dxa"/>
            <w:vAlign w:val="center"/>
          </w:tcPr>
          <w:p w14:paraId="32724D9E" w14:textId="67BD745C" w:rsidR="00F00C6E" w:rsidRPr="00E11F7F" w:rsidRDefault="004A3DE9" w:rsidP="00EF65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51815DEC" w14:textId="4B90F2A7" w:rsidR="00F00C6E" w:rsidRPr="00E11F7F" w:rsidRDefault="00551741" w:rsidP="00EF654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«Сладкий букет». Приемы изготовления и создание сладкого букета.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DA85F39" w14:textId="79F1AF29" w:rsidR="00F00C6E" w:rsidRPr="00E11F7F" w:rsidRDefault="00551741" w:rsidP="005517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0C6E" w:rsidRPr="00E11F7F" w14:paraId="1986421B" w14:textId="4F59E4EC" w:rsidTr="00551741">
        <w:tc>
          <w:tcPr>
            <w:tcW w:w="897" w:type="dxa"/>
            <w:vAlign w:val="center"/>
          </w:tcPr>
          <w:p w14:paraId="08B545F0" w14:textId="4A7357CF" w:rsidR="00F00C6E" w:rsidRPr="00E11F7F" w:rsidRDefault="004A3DE9" w:rsidP="00EF65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5ADE3438" w14:textId="44B337B4" w:rsidR="00F00C6E" w:rsidRPr="00E11F7F" w:rsidRDefault="00BA1F68" w:rsidP="00EF654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F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Техника </w:t>
            </w:r>
            <w:proofErr w:type="spellStart"/>
            <w:r w:rsidR="00A9285D" w:rsidRPr="00BA1F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Квилинг</w:t>
            </w:r>
            <w:proofErr w:type="spellEnd"/>
            <w:r w:rsidR="00A9285D" w:rsidRPr="00BA1F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A9285D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</w:t>
            </w:r>
            <w:r w:rsidR="00551741">
              <w:rPr>
                <w:rFonts w:ascii="Times New Roman" w:hAnsi="Times New Roman" w:cs="Times New Roman"/>
                <w:sz w:val="28"/>
                <w:szCs w:val="28"/>
              </w:rPr>
              <w:t xml:space="preserve">историей </w:t>
            </w:r>
            <w:r w:rsidR="00A9285D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  <w:r w:rsidR="005517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9285D">
              <w:rPr>
                <w:rFonts w:ascii="Times New Roman" w:hAnsi="Times New Roman" w:cs="Times New Roman"/>
                <w:sz w:val="28"/>
                <w:szCs w:val="28"/>
              </w:rPr>
              <w:t>, материалы и инструменты. Техника безопасности</w:t>
            </w:r>
            <w:r w:rsidR="00551741">
              <w:rPr>
                <w:rFonts w:ascii="Times New Roman" w:hAnsi="Times New Roman" w:cs="Times New Roman"/>
                <w:sz w:val="28"/>
                <w:szCs w:val="28"/>
              </w:rPr>
              <w:t xml:space="preserve"> при работе.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6B01C0F" w14:textId="7B7F247B" w:rsidR="00F00C6E" w:rsidRPr="00E11F7F" w:rsidRDefault="00551741" w:rsidP="005517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0C6E" w:rsidRPr="00E11F7F" w14:paraId="3B9D8343" w14:textId="6D313B9F" w:rsidTr="00551741">
        <w:tc>
          <w:tcPr>
            <w:tcW w:w="897" w:type="dxa"/>
            <w:vAlign w:val="center"/>
          </w:tcPr>
          <w:p w14:paraId="4EA2BFA7" w14:textId="009DD1EC" w:rsidR="00F00C6E" w:rsidRPr="00E11F7F" w:rsidRDefault="004A3DE9" w:rsidP="00EF65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7E3B14E5" w14:textId="6EE57330" w:rsidR="00F00C6E" w:rsidRPr="00E11F7F" w:rsidRDefault="00551741" w:rsidP="00EF654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элементы и приемы работы.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4C92A3E" w14:textId="2D49CF76" w:rsidR="00F00C6E" w:rsidRPr="00E11F7F" w:rsidRDefault="00551741" w:rsidP="005517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85D" w:rsidRPr="00E11F7F" w14:paraId="4977A20F" w14:textId="04663A29" w:rsidTr="00551741">
        <w:tc>
          <w:tcPr>
            <w:tcW w:w="897" w:type="dxa"/>
            <w:vAlign w:val="center"/>
          </w:tcPr>
          <w:p w14:paraId="24C174BD" w14:textId="17C18B0B" w:rsidR="00A9285D" w:rsidRPr="00E11F7F" w:rsidRDefault="004A3DE9" w:rsidP="00A928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4B59A765" w14:textId="51B99B19" w:rsidR="00A9285D" w:rsidRPr="00E11F7F" w:rsidRDefault="00551741" w:rsidP="00A9285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над панно «Цветочный рай»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0D1DBC2" w14:textId="03A8C022" w:rsidR="00A9285D" w:rsidRPr="00E11F7F" w:rsidRDefault="00551741" w:rsidP="005517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285D" w:rsidRPr="00E11F7F" w14:paraId="508E62CB" w14:textId="6DE88966" w:rsidTr="00551741">
        <w:tc>
          <w:tcPr>
            <w:tcW w:w="897" w:type="dxa"/>
            <w:vAlign w:val="center"/>
          </w:tcPr>
          <w:p w14:paraId="0D910786" w14:textId="16B844C0" w:rsidR="00A9285D" w:rsidRPr="00E11F7F" w:rsidRDefault="00551741" w:rsidP="00A928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3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A3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44BAE274" w14:textId="57CF2404" w:rsidR="00A9285D" w:rsidRPr="00E11F7F" w:rsidRDefault="00551741" w:rsidP="00A9285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панно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CEC0BCA" w14:textId="3EA1B609" w:rsidR="00A9285D" w:rsidRPr="00E11F7F" w:rsidRDefault="00551741" w:rsidP="005517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285D" w:rsidRPr="00E11F7F" w14:paraId="5B70652D" w14:textId="568CF011" w:rsidTr="00551741">
        <w:tc>
          <w:tcPr>
            <w:tcW w:w="897" w:type="dxa"/>
            <w:vAlign w:val="center"/>
          </w:tcPr>
          <w:p w14:paraId="0170D9BF" w14:textId="3EDE11A8" w:rsidR="00A9285D" w:rsidRPr="00E11F7F" w:rsidRDefault="00551741" w:rsidP="00A928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3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71FB942D" w14:textId="6D3AC6C8" w:rsidR="00A9285D" w:rsidRPr="00E11F7F" w:rsidRDefault="00551741" w:rsidP="00A9285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F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Декупаж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основы техники, материалы и инструменты</w:t>
            </w:r>
            <w:r w:rsidR="0067559E">
              <w:rPr>
                <w:rFonts w:ascii="Times New Roman" w:hAnsi="Times New Roman" w:cs="Times New Roman"/>
                <w:sz w:val="28"/>
                <w:szCs w:val="28"/>
              </w:rPr>
              <w:t xml:space="preserve"> и приемы работы. Техника безопасности.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7E2920A" w14:textId="6078C739" w:rsidR="00A9285D" w:rsidRPr="00E11F7F" w:rsidRDefault="0067559E" w:rsidP="005517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85D" w:rsidRPr="00E11F7F" w14:paraId="38D83D5F" w14:textId="4A098FFB" w:rsidTr="00551741">
        <w:tc>
          <w:tcPr>
            <w:tcW w:w="897" w:type="dxa"/>
            <w:vAlign w:val="center"/>
          </w:tcPr>
          <w:p w14:paraId="01E65FAB" w14:textId="699ACE66" w:rsidR="00A9285D" w:rsidRPr="00E11F7F" w:rsidRDefault="00B56B89" w:rsidP="00A928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A3DE9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1D008AC4" w14:textId="5245F299" w:rsidR="00A9285D" w:rsidRPr="00E11F7F" w:rsidRDefault="0067559E" w:rsidP="00A9285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Декупаж стеклянной /металлической баночки. Оформление новогодней свечи.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BE55DE2" w14:textId="51C9EF55" w:rsidR="00A9285D" w:rsidRPr="00E11F7F" w:rsidRDefault="00B56B89" w:rsidP="005517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285D" w:rsidRPr="00E11F7F" w14:paraId="624EF6A6" w14:textId="594F8ECD" w:rsidTr="0067559E">
        <w:tc>
          <w:tcPr>
            <w:tcW w:w="897" w:type="dxa"/>
            <w:vAlign w:val="center"/>
          </w:tcPr>
          <w:p w14:paraId="43AAE98E" w14:textId="0251952A" w:rsidR="00A9285D" w:rsidRPr="00E11F7F" w:rsidRDefault="00A9285D" w:rsidP="00A928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2F8D7F07" w14:textId="2F154C96" w:rsidR="00A9285D" w:rsidRPr="0067559E" w:rsidRDefault="0067559E" w:rsidP="0067559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текстильными материалами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C26374C" w14:textId="6583807E" w:rsidR="00A9285D" w:rsidRPr="0067559E" w:rsidRDefault="0067559E" w:rsidP="0055174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3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B56B89" w:rsidRPr="00E11F7F" w14:paraId="43CF1375" w14:textId="41243CDF" w:rsidTr="00551741">
        <w:tc>
          <w:tcPr>
            <w:tcW w:w="897" w:type="dxa"/>
            <w:vAlign w:val="center"/>
          </w:tcPr>
          <w:p w14:paraId="0A59269C" w14:textId="0732D909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6F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1C4CA7D3" w14:textId="14A25D9C" w:rsidR="00B56B89" w:rsidRPr="00E11F7F" w:rsidRDefault="00B56B89" w:rsidP="00B56B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F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Техника «</w:t>
            </w:r>
            <w:proofErr w:type="spellStart"/>
            <w:r w:rsidRPr="00BA1F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Канзаши</w:t>
            </w:r>
            <w:proofErr w:type="spellEnd"/>
            <w:r w:rsidRPr="00BA1F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 возникновения, материалы, инструменты, основные приемы, техника безопасности при работе.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63FFDD2" w14:textId="4FACC494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B89" w:rsidRPr="00E11F7F" w14:paraId="4806D178" w14:textId="7FF92DB6" w:rsidTr="00551741">
        <w:tc>
          <w:tcPr>
            <w:tcW w:w="897" w:type="dxa"/>
            <w:vAlign w:val="center"/>
          </w:tcPr>
          <w:p w14:paraId="7A2A461E" w14:textId="1F80334A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6F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640251BE" w14:textId="7B3C4BA4" w:rsidR="00B56B89" w:rsidRPr="00E11F7F" w:rsidRDefault="00B56B89" w:rsidP="00B56B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различными видами лепестков техники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55BA9D0" w14:textId="3B33DCDC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B89" w:rsidRPr="00E11F7F" w14:paraId="5CCE90D6" w14:textId="788E4C6D" w:rsidTr="00551741">
        <w:tc>
          <w:tcPr>
            <w:tcW w:w="897" w:type="dxa"/>
            <w:vAlign w:val="center"/>
          </w:tcPr>
          <w:p w14:paraId="489ED491" w14:textId="6D5CB64D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6F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0A684292" w14:textId="7C55AEBA" w:rsidR="00B56B89" w:rsidRPr="00E11F7F" w:rsidRDefault="00B56B89" w:rsidP="00B56B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заколки/резинки в технике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616F6D3" w14:textId="321A6F7D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B89" w:rsidRPr="00E11F7F" w14:paraId="4047D8FA" w14:textId="3A07AEA1" w:rsidTr="00551741">
        <w:tc>
          <w:tcPr>
            <w:tcW w:w="897" w:type="dxa"/>
            <w:vAlign w:val="center"/>
          </w:tcPr>
          <w:p w14:paraId="7B974B9D" w14:textId="2F83509D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6F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1296DA78" w14:textId="7E1D2162" w:rsidR="00B56B89" w:rsidRPr="00E11F7F" w:rsidRDefault="00B56B89" w:rsidP="00B56B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различными видами усложненных лепестков техники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завитками, многослойных.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3C3363F" w14:textId="74B72BDB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6FCC" w:rsidRPr="00E11F7F" w14:paraId="25EFCDC2" w14:textId="77777777" w:rsidTr="00551741">
        <w:tc>
          <w:tcPr>
            <w:tcW w:w="897" w:type="dxa"/>
            <w:vAlign w:val="center"/>
          </w:tcPr>
          <w:p w14:paraId="141D723A" w14:textId="4BD249F0" w:rsidR="00C16FCC" w:rsidRDefault="00C16FCC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48B3DFB4" w14:textId="7EAA9715" w:rsidR="00C16FCC" w:rsidRDefault="00C16FCC" w:rsidP="00B56B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изготовления различных видов цветов в технике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799E4EB" w14:textId="7172F72A" w:rsidR="00C16FCC" w:rsidRDefault="00C16FCC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B89" w:rsidRPr="00E11F7F" w14:paraId="15F6708B" w14:textId="0304EDFA" w:rsidTr="00551741">
        <w:tc>
          <w:tcPr>
            <w:tcW w:w="897" w:type="dxa"/>
            <w:vAlign w:val="center"/>
          </w:tcPr>
          <w:p w14:paraId="1F5BCF2E" w14:textId="119CD42D" w:rsidR="00B56B89" w:rsidRPr="00E11F7F" w:rsidRDefault="00C16FCC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350EDB0E" w14:textId="3597DE79" w:rsidR="00B56B89" w:rsidRPr="00E11F7F" w:rsidRDefault="00B56B89" w:rsidP="00B56B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(по составленному самостоятельно эскизу)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F2A3030" w14:textId="670A1416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B89" w:rsidRPr="00E11F7F" w14:paraId="27378E95" w14:textId="40878D43" w:rsidTr="00551741">
        <w:tc>
          <w:tcPr>
            <w:tcW w:w="897" w:type="dxa"/>
            <w:vAlign w:val="center"/>
          </w:tcPr>
          <w:p w14:paraId="2A4850C6" w14:textId="1E1BC0A5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16F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0EAD3E31" w14:textId="66E2083C" w:rsidR="00B56B89" w:rsidRPr="00E11F7F" w:rsidRDefault="00B56B89" w:rsidP="00B56B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B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«Помощники на кухне»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История возникновения прихваток. Материалы и инструменты. Разновидности тканей. Техника безопасности.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B431C6E" w14:textId="1EAAE333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B89" w:rsidRPr="00E11F7F" w14:paraId="05E73162" w14:textId="48A680AD" w:rsidTr="00551741">
        <w:tc>
          <w:tcPr>
            <w:tcW w:w="897" w:type="dxa"/>
            <w:vAlign w:val="center"/>
          </w:tcPr>
          <w:p w14:paraId="1965A720" w14:textId="672DCAE0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6F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1E8C42B1" w14:textId="559170BC" w:rsidR="00B56B89" w:rsidRPr="00E11F7F" w:rsidRDefault="004A3DE9" w:rsidP="00B56B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швейной машинке, Правила работы и техника безопасности. Основные машинные швы и швы ручной иголкой.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6A34916" w14:textId="35FFCF3C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B89" w:rsidRPr="00E11F7F" w14:paraId="282FB95B" w14:textId="31379B79" w:rsidTr="00551741">
        <w:tc>
          <w:tcPr>
            <w:tcW w:w="897" w:type="dxa"/>
            <w:vAlign w:val="center"/>
          </w:tcPr>
          <w:p w14:paraId="115E2F1B" w14:textId="349017CC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6F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2B9FB000" w14:textId="6D4A46F7" w:rsidR="00B56B89" w:rsidRPr="00E11F7F" w:rsidRDefault="004A3DE9" w:rsidP="00B56B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прихваток. Составление эскиза. Подбор материалов и инструментов.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543990" w14:textId="31BE0445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B89" w:rsidRPr="00E11F7F" w14:paraId="45B4830C" w14:textId="63312386" w:rsidTr="00551741">
        <w:tc>
          <w:tcPr>
            <w:tcW w:w="897" w:type="dxa"/>
            <w:vAlign w:val="center"/>
          </w:tcPr>
          <w:p w14:paraId="49E6AB3B" w14:textId="525D8DC6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6F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C16F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0F6C3832" w14:textId="2784D12F" w:rsidR="00B56B89" w:rsidRPr="00E11F7F" w:rsidRDefault="00B56B89" w:rsidP="00B56B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прихваток.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F2CC031" w14:textId="61B68BE1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B89" w:rsidRPr="00E11F7F" w14:paraId="0D5BABAC" w14:textId="22D602F3" w:rsidTr="00551741">
        <w:tc>
          <w:tcPr>
            <w:tcW w:w="897" w:type="dxa"/>
            <w:vAlign w:val="center"/>
          </w:tcPr>
          <w:p w14:paraId="3E2C79F6" w14:textId="77777777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48E4D211" w14:textId="68A897D3" w:rsidR="00B56B89" w:rsidRPr="00B56B89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6B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природным материалом.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73BF488" w14:textId="26D57AE8" w:rsidR="00B56B89" w:rsidRPr="00B56B89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6B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B56B89" w:rsidRPr="00E11F7F" w14:paraId="4E0FD2B6" w14:textId="2220A720" w:rsidTr="00551741">
        <w:tc>
          <w:tcPr>
            <w:tcW w:w="897" w:type="dxa"/>
            <w:vAlign w:val="center"/>
          </w:tcPr>
          <w:p w14:paraId="10D5A2A1" w14:textId="3A4EAD13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6F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3E7C9FEB" w14:textId="11E3C2C3" w:rsidR="00B56B89" w:rsidRPr="00E11F7F" w:rsidRDefault="00B56B89" w:rsidP="00B56B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Природный материал. Его разнообразие. Правила сбора и хранения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9B8466C" w14:textId="57FF0F14" w:rsidR="00B56B89" w:rsidRPr="00E11F7F" w:rsidRDefault="004A3DE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B89" w:rsidRPr="00E11F7F" w14:paraId="66D17567" w14:textId="0D72883C" w:rsidTr="00551741">
        <w:tc>
          <w:tcPr>
            <w:tcW w:w="897" w:type="dxa"/>
            <w:vAlign w:val="center"/>
          </w:tcPr>
          <w:p w14:paraId="50136FE0" w14:textId="324106CB" w:rsidR="00B56B89" w:rsidRPr="00E11F7F" w:rsidRDefault="00B56B8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6F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68D24C99" w14:textId="40BF4195" w:rsidR="00B56B89" w:rsidRPr="00E11F7F" w:rsidRDefault="00B56B89" w:rsidP="00B56B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использования природного материала. Обзор идей.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DE127F5" w14:textId="77FB295A" w:rsidR="00B56B89" w:rsidRPr="00E11F7F" w:rsidRDefault="004A3DE9" w:rsidP="00B56B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3DE9" w:rsidRPr="00E11F7F" w14:paraId="4A90D66E" w14:textId="41C6CAC1" w:rsidTr="00551741">
        <w:tc>
          <w:tcPr>
            <w:tcW w:w="897" w:type="dxa"/>
            <w:vAlign w:val="center"/>
          </w:tcPr>
          <w:p w14:paraId="0C91D8DF" w14:textId="029AF6B0" w:rsidR="004A3DE9" w:rsidRPr="00E11F7F" w:rsidRDefault="00C16FCC" w:rsidP="004A3D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077FBD61" w14:textId="3D0246C6" w:rsidR="004A3DE9" w:rsidRPr="00E11F7F" w:rsidRDefault="004A3DE9" w:rsidP="004A3D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эскиза, подбор материалов, инструментов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25D258F" w14:textId="3EE1D60C" w:rsidR="004A3DE9" w:rsidRPr="00E11F7F" w:rsidRDefault="004A3DE9" w:rsidP="004A3D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3DE9" w:rsidRPr="00E11F7F" w14:paraId="3F40DAD3" w14:textId="4A769173" w:rsidTr="00551741">
        <w:tc>
          <w:tcPr>
            <w:tcW w:w="897" w:type="dxa"/>
            <w:vAlign w:val="center"/>
          </w:tcPr>
          <w:p w14:paraId="317F0989" w14:textId="0C299A30" w:rsidR="004A3DE9" w:rsidRPr="00E11F7F" w:rsidRDefault="00C16FCC" w:rsidP="004A3D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A3DE9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477DC6CF" w14:textId="1B61EF80" w:rsidR="004A3DE9" w:rsidRPr="00E11F7F" w:rsidRDefault="004A3DE9" w:rsidP="004A3D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декоративного изделия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1B6D2F4" w14:textId="5202CFC8" w:rsidR="004A3DE9" w:rsidRPr="00E11F7F" w:rsidRDefault="004A3DE9" w:rsidP="004A3D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3DE9" w:rsidRPr="00E11F7F" w14:paraId="309585C2" w14:textId="1DC7B3E2" w:rsidTr="00551741">
        <w:tc>
          <w:tcPr>
            <w:tcW w:w="897" w:type="dxa"/>
            <w:vAlign w:val="center"/>
          </w:tcPr>
          <w:p w14:paraId="3617B282" w14:textId="3FA48EF7" w:rsidR="004A3DE9" w:rsidRPr="00E11F7F" w:rsidRDefault="00C16FCC" w:rsidP="004A3D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6672" w:type="dxa"/>
            <w:tcBorders>
              <w:left w:val="single" w:sz="4" w:space="0" w:color="auto"/>
            </w:tcBorders>
            <w:vAlign w:val="center"/>
          </w:tcPr>
          <w:p w14:paraId="4100DEBE" w14:textId="77777777" w:rsidR="00C16FCC" w:rsidRDefault="00C16FCC" w:rsidP="004A3D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за год. </w:t>
            </w:r>
          </w:p>
          <w:p w14:paraId="08B8B21C" w14:textId="2395B300" w:rsidR="004A3DE9" w:rsidRPr="00E11F7F" w:rsidRDefault="00C16FCC" w:rsidP="004A3D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и выставка работ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14CA565" w14:textId="596DED66" w:rsidR="004A3DE9" w:rsidRPr="00E11F7F" w:rsidRDefault="00C16FCC" w:rsidP="004A3D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9633C71" w14:textId="77777777" w:rsidR="00416299" w:rsidRPr="00E11F7F" w:rsidRDefault="00416299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F128D52" w14:textId="77777777" w:rsidR="00416299" w:rsidRPr="00E11F7F" w:rsidRDefault="00416299" w:rsidP="00E11F7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16299" w:rsidRPr="00E11F7F" w:rsidSect="00E11F7F">
      <w:footerReference w:type="default" r:id="rId9"/>
      <w:pgSz w:w="11906" w:h="16838"/>
      <w:pgMar w:top="1134" w:right="850" w:bottom="851" w:left="170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BBE52" w14:textId="77777777" w:rsidR="00196213" w:rsidRDefault="00196213" w:rsidP="00E11F7F">
      <w:pPr>
        <w:spacing w:after="0" w:line="240" w:lineRule="auto"/>
      </w:pPr>
      <w:r>
        <w:separator/>
      </w:r>
    </w:p>
  </w:endnote>
  <w:endnote w:type="continuationSeparator" w:id="0">
    <w:p w14:paraId="26065F1C" w14:textId="77777777" w:rsidR="00196213" w:rsidRDefault="00196213" w:rsidP="00E1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7738868"/>
      <w:docPartObj>
        <w:docPartGallery w:val="Page Numbers (Bottom of Page)"/>
        <w:docPartUnique/>
      </w:docPartObj>
    </w:sdtPr>
    <w:sdtEndPr/>
    <w:sdtContent>
      <w:p w14:paraId="6F5D4429" w14:textId="4CD80986" w:rsidR="00E11F7F" w:rsidRDefault="00E11F7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294125" w14:textId="77777777" w:rsidR="00E11F7F" w:rsidRDefault="00E11F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42F17" w14:textId="77777777" w:rsidR="00196213" w:rsidRDefault="00196213" w:rsidP="00E11F7F">
      <w:pPr>
        <w:spacing w:after="0" w:line="240" w:lineRule="auto"/>
      </w:pPr>
      <w:r>
        <w:separator/>
      </w:r>
    </w:p>
  </w:footnote>
  <w:footnote w:type="continuationSeparator" w:id="0">
    <w:p w14:paraId="0B7BEFEC" w14:textId="77777777" w:rsidR="00196213" w:rsidRDefault="00196213" w:rsidP="00E11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5A32"/>
    <w:multiLevelType w:val="hybridMultilevel"/>
    <w:tmpl w:val="F0C08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3B15"/>
    <w:multiLevelType w:val="hybridMultilevel"/>
    <w:tmpl w:val="8F761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0C0"/>
    <w:multiLevelType w:val="hybridMultilevel"/>
    <w:tmpl w:val="2DBE3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6358"/>
    <w:multiLevelType w:val="hybridMultilevel"/>
    <w:tmpl w:val="D8E4638C"/>
    <w:lvl w:ilvl="0" w:tplc="1738062C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633A"/>
    <w:multiLevelType w:val="hybridMultilevel"/>
    <w:tmpl w:val="D3CA8392"/>
    <w:lvl w:ilvl="0" w:tplc="D3504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4BF7"/>
    <w:multiLevelType w:val="hybridMultilevel"/>
    <w:tmpl w:val="1E70223E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5871C0C"/>
    <w:multiLevelType w:val="hybridMultilevel"/>
    <w:tmpl w:val="C782683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ED09A8"/>
    <w:multiLevelType w:val="hybridMultilevel"/>
    <w:tmpl w:val="9B9C5936"/>
    <w:lvl w:ilvl="0" w:tplc="9A7C22AC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05D8B"/>
    <w:multiLevelType w:val="multilevel"/>
    <w:tmpl w:val="DAD0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192962"/>
    <w:multiLevelType w:val="hybridMultilevel"/>
    <w:tmpl w:val="DA464162"/>
    <w:lvl w:ilvl="0" w:tplc="7A127A82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D125C"/>
    <w:multiLevelType w:val="hybridMultilevel"/>
    <w:tmpl w:val="18D29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75586"/>
    <w:multiLevelType w:val="hybridMultilevel"/>
    <w:tmpl w:val="6D3858E6"/>
    <w:lvl w:ilvl="0" w:tplc="BF0EEEE4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83AB3"/>
    <w:multiLevelType w:val="hybridMultilevel"/>
    <w:tmpl w:val="664AAD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81BF6"/>
    <w:multiLevelType w:val="hybridMultilevel"/>
    <w:tmpl w:val="84E84C1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A0573"/>
    <w:multiLevelType w:val="hybridMultilevel"/>
    <w:tmpl w:val="836C2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94298"/>
    <w:multiLevelType w:val="hybridMultilevel"/>
    <w:tmpl w:val="14F66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A4F35"/>
    <w:multiLevelType w:val="hybridMultilevel"/>
    <w:tmpl w:val="AFAA8000"/>
    <w:lvl w:ilvl="0" w:tplc="82C2B2D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32505"/>
    <w:multiLevelType w:val="hybridMultilevel"/>
    <w:tmpl w:val="EA3C84CE"/>
    <w:lvl w:ilvl="0" w:tplc="0A06CC9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0107A"/>
    <w:multiLevelType w:val="hybridMultilevel"/>
    <w:tmpl w:val="BC383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452CF"/>
    <w:multiLevelType w:val="hybridMultilevel"/>
    <w:tmpl w:val="4718DA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63120"/>
    <w:multiLevelType w:val="hybridMultilevel"/>
    <w:tmpl w:val="5E2EA2EA"/>
    <w:lvl w:ilvl="0" w:tplc="27BE1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D712B"/>
    <w:multiLevelType w:val="hybridMultilevel"/>
    <w:tmpl w:val="39BC6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D7830"/>
    <w:multiLevelType w:val="hybridMultilevel"/>
    <w:tmpl w:val="41E8E022"/>
    <w:lvl w:ilvl="0" w:tplc="AD32D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C427F"/>
    <w:multiLevelType w:val="hybridMultilevel"/>
    <w:tmpl w:val="27BA60C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1654D"/>
    <w:multiLevelType w:val="hybridMultilevel"/>
    <w:tmpl w:val="24D44862"/>
    <w:lvl w:ilvl="0" w:tplc="B180323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9133A"/>
    <w:multiLevelType w:val="hybridMultilevel"/>
    <w:tmpl w:val="B592307A"/>
    <w:lvl w:ilvl="0" w:tplc="82C2B2D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05ED5"/>
    <w:multiLevelType w:val="multilevel"/>
    <w:tmpl w:val="DD78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1A5C7F"/>
    <w:multiLevelType w:val="hybridMultilevel"/>
    <w:tmpl w:val="66BA7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84B2F"/>
    <w:multiLevelType w:val="multilevel"/>
    <w:tmpl w:val="0CC8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3849A9"/>
    <w:multiLevelType w:val="hybridMultilevel"/>
    <w:tmpl w:val="5686A38C"/>
    <w:lvl w:ilvl="0" w:tplc="6D8879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80F56"/>
    <w:multiLevelType w:val="hybridMultilevel"/>
    <w:tmpl w:val="318C2370"/>
    <w:lvl w:ilvl="0" w:tplc="7064471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A49A7"/>
    <w:multiLevelType w:val="hybridMultilevel"/>
    <w:tmpl w:val="E2F2E60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73E564A2"/>
    <w:multiLevelType w:val="hybridMultilevel"/>
    <w:tmpl w:val="E354B22A"/>
    <w:lvl w:ilvl="0" w:tplc="04190013">
      <w:start w:val="1"/>
      <w:numFmt w:val="upperRoman"/>
      <w:lvlText w:val="%1."/>
      <w:lvlJc w:val="right"/>
      <w:pPr>
        <w:ind w:left="4045" w:hanging="360"/>
      </w:pPr>
    </w:lvl>
    <w:lvl w:ilvl="1" w:tplc="04190019" w:tentative="1">
      <w:start w:val="1"/>
      <w:numFmt w:val="lowerLetter"/>
      <w:lvlText w:val="%2."/>
      <w:lvlJc w:val="left"/>
      <w:pPr>
        <w:ind w:left="4765" w:hanging="360"/>
      </w:pPr>
    </w:lvl>
    <w:lvl w:ilvl="2" w:tplc="0419001B" w:tentative="1">
      <w:start w:val="1"/>
      <w:numFmt w:val="lowerRoman"/>
      <w:lvlText w:val="%3."/>
      <w:lvlJc w:val="right"/>
      <w:pPr>
        <w:ind w:left="5485" w:hanging="180"/>
      </w:pPr>
    </w:lvl>
    <w:lvl w:ilvl="3" w:tplc="0419000F" w:tentative="1">
      <w:start w:val="1"/>
      <w:numFmt w:val="decimal"/>
      <w:lvlText w:val="%4."/>
      <w:lvlJc w:val="left"/>
      <w:pPr>
        <w:ind w:left="6205" w:hanging="360"/>
      </w:pPr>
    </w:lvl>
    <w:lvl w:ilvl="4" w:tplc="04190019" w:tentative="1">
      <w:start w:val="1"/>
      <w:numFmt w:val="lowerLetter"/>
      <w:lvlText w:val="%5."/>
      <w:lvlJc w:val="left"/>
      <w:pPr>
        <w:ind w:left="6925" w:hanging="360"/>
      </w:pPr>
    </w:lvl>
    <w:lvl w:ilvl="5" w:tplc="0419001B" w:tentative="1">
      <w:start w:val="1"/>
      <w:numFmt w:val="lowerRoman"/>
      <w:lvlText w:val="%6."/>
      <w:lvlJc w:val="right"/>
      <w:pPr>
        <w:ind w:left="7645" w:hanging="180"/>
      </w:pPr>
    </w:lvl>
    <w:lvl w:ilvl="6" w:tplc="0419000F" w:tentative="1">
      <w:start w:val="1"/>
      <w:numFmt w:val="decimal"/>
      <w:lvlText w:val="%7."/>
      <w:lvlJc w:val="left"/>
      <w:pPr>
        <w:ind w:left="8365" w:hanging="360"/>
      </w:pPr>
    </w:lvl>
    <w:lvl w:ilvl="7" w:tplc="04190019" w:tentative="1">
      <w:start w:val="1"/>
      <w:numFmt w:val="lowerLetter"/>
      <w:lvlText w:val="%8."/>
      <w:lvlJc w:val="left"/>
      <w:pPr>
        <w:ind w:left="9085" w:hanging="360"/>
      </w:pPr>
    </w:lvl>
    <w:lvl w:ilvl="8" w:tplc="0419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33" w15:restartNumberingAfterBreak="0">
    <w:nsid w:val="74CF7467"/>
    <w:multiLevelType w:val="multilevel"/>
    <w:tmpl w:val="93D2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490" w:hanging="141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576A0E"/>
    <w:multiLevelType w:val="hybridMultilevel"/>
    <w:tmpl w:val="1FC8B856"/>
    <w:lvl w:ilvl="0" w:tplc="27BE197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8"/>
  </w:num>
  <w:num w:numId="4">
    <w:abstractNumId w:val="13"/>
  </w:num>
  <w:num w:numId="5">
    <w:abstractNumId w:val="26"/>
  </w:num>
  <w:num w:numId="6">
    <w:abstractNumId w:val="21"/>
  </w:num>
  <w:num w:numId="7">
    <w:abstractNumId w:val="27"/>
  </w:num>
  <w:num w:numId="8">
    <w:abstractNumId w:val="1"/>
  </w:num>
  <w:num w:numId="9">
    <w:abstractNumId w:val="2"/>
  </w:num>
  <w:num w:numId="10">
    <w:abstractNumId w:val="10"/>
  </w:num>
  <w:num w:numId="11">
    <w:abstractNumId w:val="18"/>
  </w:num>
  <w:num w:numId="12">
    <w:abstractNumId w:val="14"/>
  </w:num>
  <w:num w:numId="13">
    <w:abstractNumId w:val="0"/>
  </w:num>
  <w:num w:numId="14">
    <w:abstractNumId w:val="15"/>
  </w:num>
  <w:num w:numId="15">
    <w:abstractNumId w:val="34"/>
  </w:num>
  <w:num w:numId="16">
    <w:abstractNumId w:val="6"/>
  </w:num>
  <w:num w:numId="17">
    <w:abstractNumId w:val="25"/>
  </w:num>
  <w:num w:numId="18">
    <w:abstractNumId w:val="32"/>
  </w:num>
  <w:num w:numId="19">
    <w:abstractNumId w:val="4"/>
  </w:num>
  <w:num w:numId="20">
    <w:abstractNumId w:val="17"/>
  </w:num>
  <w:num w:numId="21">
    <w:abstractNumId w:val="11"/>
  </w:num>
  <w:num w:numId="22">
    <w:abstractNumId w:val="20"/>
  </w:num>
  <w:num w:numId="23">
    <w:abstractNumId w:val="29"/>
  </w:num>
  <w:num w:numId="24">
    <w:abstractNumId w:val="22"/>
  </w:num>
  <w:num w:numId="25">
    <w:abstractNumId w:val="24"/>
  </w:num>
  <w:num w:numId="26">
    <w:abstractNumId w:val="30"/>
  </w:num>
  <w:num w:numId="27">
    <w:abstractNumId w:val="16"/>
  </w:num>
  <w:num w:numId="28">
    <w:abstractNumId w:val="23"/>
  </w:num>
  <w:num w:numId="29">
    <w:abstractNumId w:val="19"/>
  </w:num>
  <w:num w:numId="30">
    <w:abstractNumId w:val="12"/>
  </w:num>
  <w:num w:numId="31">
    <w:abstractNumId w:val="7"/>
  </w:num>
  <w:num w:numId="32">
    <w:abstractNumId w:val="9"/>
  </w:num>
  <w:num w:numId="33">
    <w:abstractNumId w:val="3"/>
  </w:num>
  <w:num w:numId="34">
    <w:abstractNumId w:val="3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EF"/>
    <w:rsid w:val="00006F5A"/>
    <w:rsid w:val="00010603"/>
    <w:rsid w:val="00034C48"/>
    <w:rsid w:val="00044011"/>
    <w:rsid w:val="00105C74"/>
    <w:rsid w:val="00135F38"/>
    <w:rsid w:val="00195F1D"/>
    <w:rsid w:val="00196213"/>
    <w:rsid w:val="00270251"/>
    <w:rsid w:val="002813B3"/>
    <w:rsid w:val="002B024A"/>
    <w:rsid w:val="003039DA"/>
    <w:rsid w:val="00395C50"/>
    <w:rsid w:val="003D1FC5"/>
    <w:rsid w:val="00416299"/>
    <w:rsid w:val="00476B32"/>
    <w:rsid w:val="004A3DE9"/>
    <w:rsid w:val="004D6017"/>
    <w:rsid w:val="00551741"/>
    <w:rsid w:val="00562240"/>
    <w:rsid w:val="005B3C71"/>
    <w:rsid w:val="006611D3"/>
    <w:rsid w:val="0066569A"/>
    <w:rsid w:val="0067559E"/>
    <w:rsid w:val="006A1FAD"/>
    <w:rsid w:val="006E43BA"/>
    <w:rsid w:val="00777AF5"/>
    <w:rsid w:val="007B77DD"/>
    <w:rsid w:val="008C6158"/>
    <w:rsid w:val="008E4A28"/>
    <w:rsid w:val="00900A60"/>
    <w:rsid w:val="009B2FC6"/>
    <w:rsid w:val="009C7753"/>
    <w:rsid w:val="00A0777C"/>
    <w:rsid w:val="00A90697"/>
    <w:rsid w:val="00A9285D"/>
    <w:rsid w:val="00AA3072"/>
    <w:rsid w:val="00AB6916"/>
    <w:rsid w:val="00AC0408"/>
    <w:rsid w:val="00AC221E"/>
    <w:rsid w:val="00AD10EF"/>
    <w:rsid w:val="00AD14DD"/>
    <w:rsid w:val="00B56B89"/>
    <w:rsid w:val="00B621C6"/>
    <w:rsid w:val="00B8600C"/>
    <w:rsid w:val="00BA1F68"/>
    <w:rsid w:val="00BE7354"/>
    <w:rsid w:val="00BF5CD2"/>
    <w:rsid w:val="00C16FCC"/>
    <w:rsid w:val="00C406D7"/>
    <w:rsid w:val="00CB688A"/>
    <w:rsid w:val="00E11F7F"/>
    <w:rsid w:val="00E3076E"/>
    <w:rsid w:val="00E452A5"/>
    <w:rsid w:val="00E53A47"/>
    <w:rsid w:val="00E71136"/>
    <w:rsid w:val="00E71259"/>
    <w:rsid w:val="00E84FCE"/>
    <w:rsid w:val="00EF654A"/>
    <w:rsid w:val="00F00C6E"/>
    <w:rsid w:val="00F1402E"/>
    <w:rsid w:val="00F37A8C"/>
    <w:rsid w:val="00FE4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5242"/>
  <w15:docId w15:val="{2B00B2E9-CB8B-495A-8EC0-2EE10144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611D3"/>
  </w:style>
  <w:style w:type="character" w:customStyle="1" w:styleId="c13">
    <w:name w:val="c13"/>
    <w:basedOn w:val="a0"/>
    <w:rsid w:val="00A0777C"/>
  </w:style>
  <w:style w:type="paragraph" w:customStyle="1" w:styleId="c8">
    <w:name w:val="c8"/>
    <w:basedOn w:val="a"/>
    <w:rsid w:val="00A077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4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11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F7F"/>
  </w:style>
  <w:style w:type="paragraph" w:styleId="a7">
    <w:name w:val="footer"/>
    <w:basedOn w:val="a"/>
    <w:link w:val="a8"/>
    <w:uiPriority w:val="99"/>
    <w:unhideWhenUsed/>
    <w:rsid w:val="00E11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F7F"/>
  </w:style>
  <w:style w:type="paragraph" w:customStyle="1" w:styleId="1">
    <w:name w:val="Абзац списка1"/>
    <w:basedOn w:val="a"/>
    <w:rsid w:val="00105C74"/>
    <w:pPr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621C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21C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286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3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85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33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19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71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02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95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397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033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255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6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661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895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37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967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994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2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5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1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42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23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4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4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5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40653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6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0753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9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228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3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64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1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57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20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05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667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96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70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44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478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671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7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6603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994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4988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895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9046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1158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698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7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4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1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5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80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40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83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665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032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399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471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4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106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43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282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3930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7665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662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932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7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1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77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83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96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63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813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192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21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56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054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05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555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67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9781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7371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17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1080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434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894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46734200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69546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65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77621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99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E88A5-11F8-427E-B2D8-ED52D525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mazancev</dc:creator>
  <cp:keywords/>
  <dc:description/>
  <cp:lastModifiedBy>Солнышко</cp:lastModifiedBy>
  <cp:revision>2</cp:revision>
  <cp:lastPrinted>2023-05-30T11:40:00Z</cp:lastPrinted>
  <dcterms:created xsi:type="dcterms:W3CDTF">2024-01-19T10:26:00Z</dcterms:created>
  <dcterms:modified xsi:type="dcterms:W3CDTF">2024-01-19T10:26:00Z</dcterms:modified>
</cp:coreProperties>
</file>